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17" w:rsidRPr="00FE2817" w:rsidRDefault="00FE2817" w:rsidP="00FE2817">
      <w:pPr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FE2817">
        <w:rPr>
          <w:b/>
          <w:bCs/>
          <w:sz w:val="20"/>
          <w:szCs w:val="20"/>
        </w:rPr>
        <w:t xml:space="preserve">Praktikant (m/w) Market </w:t>
      </w:r>
      <w:proofErr w:type="spellStart"/>
      <w:r w:rsidRPr="00FE2817">
        <w:rPr>
          <w:b/>
          <w:bCs/>
          <w:sz w:val="20"/>
          <w:szCs w:val="20"/>
        </w:rPr>
        <w:t>Insights</w:t>
      </w:r>
      <w:proofErr w:type="spellEnd"/>
    </w:p>
    <w:p w:rsidR="00FE2817" w:rsidRPr="00FE2817" w:rsidRDefault="00FE2817" w:rsidP="00FE2817">
      <w:pPr>
        <w:spacing w:after="0" w:line="240" w:lineRule="auto"/>
        <w:rPr>
          <w:sz w:val="20"/>
          <w:szCs w:val="20"/>
        </w:rPr>
      </w:pPr>
      <w:r w:rsidRPr="00FE2817">
        <w:rPr>
          <w:sz w:val="20"/>
          <w:szCs w:val="20"/>
        </w:rPr>
        <w:t>Standort: Frankfurt am Main</w:t>
      </w:r>
    </w:p>
    <w:p w:rsidR="00FE2817" w:rsidRPr="00FE2817" w:rsidRDefault="00FE2817" w:rsidP="00FE2817">
      <w:pPr>
        <w:spacing w:after="0" w:line="240" w:lineRule="auto"/>
        <w:rPr>
          <w:sz w:val="20"/>
          <w:szCs w:val="20"/>
        </w:rPr>
      </w:pPr>
      <w:r w:rsidRPr="00FE2817">
        <w:rPr>
          <w:sz w:val="20"/>
          <w:szCs w:val="20"/>
        </w:rPr>
        <w:t>Praktikums-Start: gerne schon ab Mitte August (oder etwas später, bis Anfang Sept.)</w:t>
      </w:r>
    </w:p>
    <w:p w:rsidR="00FE2817" w:rsidRPr="00FE2817" w:rsidRDefault="00FE2817" w:rsidP="00FE2817">
      <w:pPr>
        <w:spacing w:after="0" w:line="240" w:lineRule="auto"/>
        <w:rPr>
          <w:sz w:val="20"/>
          <w:szCs w:val="20"/>
        </w:rPr>
      </w:pPr>
      <w:r w:rsidRPr="00FE2817">
        <w:rPr>
          <w:sz w:val="20"/>
          <w:szCs w:val="20"/>
        </w:rPr>
        <w:t>Dauer: 6 Monate</w:t>
      </w:r>
    </w:p>
    <w:p w:rsidR="00FE2817" w:rsidRPr="00FE2817" w:rsidRDefault="00FE2817" w:rsidP="00FE2817">
      <w:pPr>
        <w:spacing w:after="0" w:line="240" w:lineRule="auto"/>
        <w:rPr>
          <w:sz w:val="20"/>
          <w:szCs w:val="20"/>
        </w:rPr>
      </w:pPr>
      <w:r w:rsidRPr="00FE2817">
        <w:rPr>
          <w:sz w:val="20"/>
          <w:szCs w:val="20"/>
        </w:rPr>
        <w:t>Attraktive Vergütung: Ja</w:t>
      </w:r>
    </w:p>
    <w:p w:rsidR="00FE2817" w:rsidRPr="00FE2817" w:rsidRDefault="00FE2817" w:rsidP="00FE2817">
      <w:pPr>
        <w:spacing w:line="240" w:lineRule="auto"/>
        <w:rPr>
          <w:sz w:val="20"/>
          <w:szCs w:val="20"/>
        </w:rPr>
      </w:pPr>
    </w:p>
    <w:p w:rsidR="00FE2817" w:rsidRPr="00FE2817" w:rsidRDefault="00FE2817" w:rsidP="00FE2817">
      <w:pPr>
        <w:spacing w:line="240" w:lineRule="auto"/>
        <w:rPr>
          <w:b/>
          <w:bCs/>
          <w:sz w:val="20"/>
          <w:szCs w:val="20"/>
        </w:rPr>
      </w:pPr>
      <w:r w:rsidRPr="00FE2817">
        <w:rPr>
          <w:b/>
          <w:bCs/>
          <w:sz w:val="20"/>
          <w:szCs w:val="20"/>
        </w:rPr>
        <w:t>Was Sie bei uns erwartet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 xml:space="preserve">umfassende Einblicke in die Betreuung von quantitativen Market </w:t>
      </w:r>
      <w:proofErr w:type="spellStart"/>
      <w:r w:rsidRPr="00FE2817">
        <w:rPr>
          <w:sz w:val="20"/>
          <w:szCs w:val="20"/>
        </w:rPr>
        <w:t>Insights</w:t>
      </w:r>
      <w:proofErr w:type="spellEnd"/>
      <w:r w:rsidRPr="00FE2817">
        <w:rPr>
          <w:sz w:val="20"/>
          <w:szCs w:val="20"/>
        </w:rPr>
        <w:t xml:space="preserve"> Projekten zur Analyse des Süßwarenmarktes sowie unserer Marken und Konsumenten 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>methodische Betreuung, Management und Aufbereitung von Handelspaneldaten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>Pflege und Entwicklung von Datenbanksystemen zum Monitoring handelsbezogener Daten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 xml:space="preserve">selbständige Organisation und Steuerung von Prozessen und Projekten zu Themen aus dem Bereich Retail Data; 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>mittels Analysen und Recherchen die positive Entwicklung unserer Marken unterstützen und unsere Position im Markt weiter stärken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 xml:space="preserve">enge und konstruktive Zusammenarbeit mit externen Dienstleistern und internen Fachabteilungen, wie Marketing, Sales, </w:t>
      </w:r>
      <w:proofErr w:type="spellStart"/>
      <w:r w:rsidRPr="00FE2817">
        <w:rPr>
          <w:sz w:val="20"/>
          <w:szCs w:val="20"/>
        </w:rPr>
        <w:t>Category</w:t>
      </w:r>
      <w:proofErr w:type="spellEnd"/>
      <w:r w:rsidRPr="00FE2817">
        <w:rPr>
          <w:sz w:val="20"/>
          <w:szCs w:val="20"/>
        </w:rPr>
        <w:t xml:space="preserve"> Management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FE2817">
        <w:rPr>
          <w:sz w:val="20"/>
          <w:szCs w:val="20"/>
        </w:rPr>
        <w:t>Mobile Arbeit mit modernen Tools der digitalen Kommunikation in Abwechslung mit Präsenz im Office</w:t>
      </w:r>
    </w:p>
    <w:p w:rsidR="00FE2817" w:rsidRPr="00FE2817" w:rsidRDefault="00FE2817" w:rsidP="00FE28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817" w:rsidRPr="00FE2817" w:rsidRDefault="00FE2817" w:rsidP="00FE28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817" w:rsidRPr="00FE2817" w:rsidRDefault="00FE2817" w:rsidP="00FE2817">
      <w:pPr>
        <w:spacing w:line="240" w:lineRule="auto"/>
        <w:rPr>
          <w:b/>
          <w:bCs/>
          <w:sz w:val="20"/>
          <w:szCs w:val="20"/>
        </w:rPr>
      </w:pPr>
      <w:r w:rsidRPr="00FE2817">
        <w:rPr>
          <w:b/>
          <w:bCs/>
          <w:sz w:val="20"/>
          <w:szCs w:val="20"/>
        </w:rPr>
        <w:t>Was wir von Ihnen erwarten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ein fortgeschrittenes Bachelor-Studium der Wirtschafts- oder Sozialwissenschaften sowie erste praktische Erfahrungen z.B. durch Praktika oder Auslandsaufenthalte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eine schnelle Auffassungsgabe und gute analytische Fähigkeiten, mit denen es Ihnen gelingt, komplexe Sachverhalte rasch zu durchdringen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sehr gutes Zahlenverständnis und Spaß an der Arbeit mit Zahlen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ausgeprägte Kommunikationsfähigkeit in der Zusammenarbeit mit internen und externen Ansprechpartnern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eine selbständige Arbeitsweise sowie den Willen, Dinge anzupacken und zu bewegen</w:t>
      </w:r>
    </w:p>
    <w:p w:rsidR="00FE2817" w:rsidRPr="00FE2817" w:rsidRDefault="00FE2817" w:rsidP="00FE2817">
      <w:pPr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FE2817">
        <w:rPr>
          <w:sz w:val="20"/>
          <w:szCs w:val="20"/>
        </w:rPr>
        <w:t>sehr gute Kenntnisse des MS Office-Pakets, und sichere Englischkenntnisse</w:t>
      </w:r>
    </w:p>
    <w:sectPr w:rsidR="00FE2817" w:rsidRPr="00FE2817" w:rsidSect="00FE2817">
      <w:headerReference w:type="default" r:id="rId7"/>
      <w:headerReference w:type="first" r:id="rId8"/>
      <w:footerReference w:type="first" r:id="rId9"/>
      <w:pgSz w:w="11906" w:h="16838" w:code="9"/>
      <w:pgMar w:top="1021" w:right="1418" w:bottom="709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D0" w:rsidRDefault="003B42D0" w:rsidP="00C93D22">
      <w:pPr>
        <w:spacing w:after="0"/>
      </w:pPr>
      <w:r>
        <w:separator/>
      </w:r>
    </w:p>
  </w:endnote>
  <w:endnote w:type="continuationSeparator" w:id="0">
    <w:p w:rsidR="003B42D0" w:rsidRDefault="003B42D0" w:rsidP="00C93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90" w:rsidRDefault="00405FF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FD6D0BA" wp14:editId="3F123062">
              <wp:simplePos x="0" y="0"/>
              <wp:positionH relativeFrom="margin">
                <wp:posOffset>-180340</wp:posOffset>
              </wp:positionH>
              <wp:positionV relativeFrom="bottomMargin">
                <wp:posOffset>1296035</wp:posOffset>
              </wp:positionV>
              <wp:extent cx="136800" cy="223200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FFB" w:rsidRPr="00405FFB" w:rsidRDefault="00405FFB" w:rsidP="00405FFB">
                          <w:pPr>
                            <w:spacing w:after="0"/>
                            <w:rPr>
                              <w:color w:val="5F5F5F"/>
                              <w:sz w:val="8"/>
                              <w:szCs w:val="8"/>
                            </w:rPr>
                          </w:pPr>
                          <w:r w:rsidRPr="00405FFB">
                            <w:rPr>
                              <w:color w:val="5F5F5F"/>
                              <w:sz w:val="8"/>
                              <w:szCs w:val="8"/>
                            </w:rPr>
                            <w:t>01/20</w:t>
                          </w:r>
                          <w:r w:rsidR="00476A06">
                            <w:rPr>
                              <w:color w:val="5F5F5F"/>
                              <w:sz w:val="8"/>
                              <w:szCs w:val="8"/>
                            </w:rPr>
                            <w:t>20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6D0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.2pt;margin-top:102.05pt;width:10.75pt;height:17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" filled="f" stroked="f">
              <v:textbox style="layout-flow:vertical;mso-layout-flow-alt:bottom-to-top" inset="0,0,0,0">
                <w:txbxContent>
                  <w:p w:rsidR="00405FFB" w:rsidRPr="00405FFB" w:rsidRDefault="00405FFB" w:rsidP="00405FFB">
                    <w:pPr>
                      <w:spacing w:after="0"/>
                      <w:rPr>
                        <w:color w:val="5F5F5F"/>
                        <w:sz w:val="8"/>
                        <w:szCs w:val="8"/>
                      </w:rPr>
                    </w:pPr>
                    <w:r w:rsidRPr="00405FFB">
                      <w:rPr>
                        <w:color w:val="5F5F5F"/>
                        <w:sz w:val="8"/>
                        <w:szCs w:val="8"/>
                      </w:rPr>
                      <w:t>01/20</w:t>
                    </w:r>
                    <w:r w:rsidR="00476A06">
                      <w:rPr>
                        <w:color w:val="5F5F5F"/>
                        <w:sz w:val="8"/>
                        <w:szCs w:val="8"/>
                      </w:rPr>
                      <w:t>20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C93D22" w:rsidRDefault="00C93D22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7D6FE03" wp14:editId="4DDB8DD5">
              <wp:simplePos x="0" y="0"/>
              <wp:positionH relativeFrom="column">
                <wp:posOffset>-1270</wp:posOffset>
              </wp:positionH>
              <wp:positionV relativeFrom="page">
                <wp:posOffset>9108440</wp:posOffset>
              </wp:positionV>
              <wp:extent cx="5763260" cy="1260475"/>
              <wp:effectExtent l="0" t="0" r="889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260" cy="1260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6790" w:rsidRPr="005363BE" w:rsidRDefault="00FF711A" w:rsidP="00E76143">
                          <w:pPr>
                            <w:autoSpaceDE w:val="0"/>
                            <w:autoSpaceDN w:val="0"/>
                            <w:adjustRightInd w:val="0"/>
                            <w:spacing w:after="50"/>
                            <w:jc w:val="center"/>
                            <w:rPr>
                              <w:b/>
                              <w:bCs/>
                              <w:color w:val="FEC900"/>
                              <w:sz w:val="15"/>
                              <w:szCs w:val="15"/>
                              <w:lang w:val="en-US"/>
                            </w:rPr>
                          </w:pPr>
                          <w:r w:rsidRPr="005363BE">
                            <w:rPr>
                              <w:b/>
                              <w:bCs/>
                              <w:color w:val="FEC900"/>
                              <w:sz w:val="15"/>
                              <w:szCs w:val="15"/>
                              <w:lang w:val="en-US"/>
                            </w:rPr>
                            <w:t xml:space="preserve">FERRERO MSC GMBH &amp; CO. </w:t>
                          </w:r>
                          <w:proofErr w:type="gramStart"/>
                          <w:r w:rsidRPr="005363BE">
                            <w:rPr>
                              <w:b/>
                              <w:bCs/>
                              <w:color w:val="FEC900"/>
                              <w:sz w:val="15"/>
                              <w:szCs w:val="15"/>
                              <w:lang w:val="en-US"/>
                            </w:rPr>
                            <w:t>KG  •</w:t>
                          </w:r>
                          <w:proofErr w:type="gramEnd"/>
                          <w:r w:rsidRPr="005363BE">
                            <w:rPr>
                              <w:b/>
                              <w:bCs/>
                              <w:color w:val="FEC900"/>
                              <w:sz w:val="15"/>
                              <w:szCs w:val="15"/>
                              <w:lang w:val="en-US"/>
                            </w:rPr>
                            <w:t xml:space="preserve">  FRANKFURT AM MAIN</w:t>
                          </w:r>
                        </w:p>
                        <w:p w:rsidR="00FF711A" w:rsidRDefault="00C26790" w:rsidP="0054106F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jc w:val="center"/>
                            <w:rPr>
                              <w:color w:val="5F5F5F"/>
                              <w:sz w:val="15"/>
                              <w:szCs w:val="15"/>
                            </w:rPr>
                          </w:pPr>
                          <w:r w:rsidRPr="005363BE">
                            <w:rPr>
                              <w:b/>
                              <w:bCs/>
                              <w:color w:val="5F5F5F"/>
                              <w:sz w:val="15"/>
                              <w:szCs w:val="15"/>
                              <w:lang w:val="en-US"/>
                            </w:rPr>
                            <w:t xml:space="preserve">Adresse: </w:t>
                          </w:r>
                          <w:r w:rsidR="00FF711A" w:rsidRPr="005363BE">
                            <w:rPr>
                              <w:color w:val="5F5F5F"/>
                              <w:sz w:val="15"/>
                              <w:szCs w:val="15"/>
                              <w:lang w:val="en-US"/>
                            </w:rPr>
                            <w:t xml:space="preserve">FERRERO MSC GmbH &amp; Co. </w:t>
                          </w:r>
                          <w:r w:rsidR="00FF711A">
                            <w:rPr>
                              <w:color w:val="5F5F5F"/>
                              <w:sz w:val="15"/>
                              <w:szCs w:val="15"/>
                            </w:rPr>
                            <w:t>KG  •  Hainer Weg 120  •  D-60599 Frankfurt</w:t>
                          </w:r>
                        </w:p>
                        <w:p w:rsidR="00C26790" w:rsidRPr="00E76143" w:rsidRDefault="00FF711A" w:rsidP="0054106F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jc w:val="center"/>
                            <w:rPr>
                              <w:color w:val="5F5F5F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5F5F5F"/>
                              <w:sz w:val="15"/>
                              <w:szCs w:val="15"/>
                            </w:rPr>
                            <w:t>Tel.: +49 69 6805-0  •  Fax: +49 69 6805-2880</w:t>
                          </w:r>
                          <w:r w:rsidR="00C26790" w:rsidRPr="00E76143">
                            <w:rPr>
                              <w:color w:val="5F5F5F"/>
                              <w:sz w:val="15"/>
                              <w:szCs w:val="15"/>
                            </w:rPr>
                            <w:t xml:space="preserve">  •  www.ferrero.de</w:t>
                          </w:r>
                        </w:p>
                        <w:p w:rsidR="00C26790" w:rsidRPr="0054106F" w:rsidRDefault="00C26790" w:rsidP="00C93D2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bCs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  <w:p w:rsidR="00FF711A" w:rsidRDefault="00FF711A" w:rsidP="00E76143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 w:rsidRPr="00FF711A">
                            <w:rPr>
                              <w:b/>
                              <w:bCs/>
                              <w:color w:val="5F5F5F"/>
                              <w:sz w:val="11"/>
                              <w:szCs w:val="11"/>
                            </w:rPr>
                            <w:t>GESELLSCHAFTSSITZ: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D-60599 Frankfurt  •  Handelsregister Frankfurt am Main HRA 42402  •  USt-IdNr.: DE814400406</w:t>
                          </w:r>
                        </w:p>
                        <w:p w:rsidR="00FF711A" w:rsidRDefault="00FF711A" w:rsidP="00E76143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 w:rsidRPr="00FF711A">
                            <w:rPr>
                              <w:b/>
                              <w:bCs/>
                              <w:color w:val="5F5F5F"/>
                              <w:sz w:val="11"/>
                              <w:szCs w:val="11"/>
                            </w:rPr>
                            <w:t>PERSÖNLICH HAFTENDE GESELLSCHAFTERIN: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FERRERO Deutschland GmbH  •  Gesellschaftssitz: D-60599 Frankfurt</w:t>
                          </w:r>
                        </w:p>
                        <w:p w:rsidR="00FF711A" w:rsidRDefault="00FF711A" w:rsidP="00E76143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Handelsregister Frankfurt am Main HRB 74408  •  Geschäftsführer: </w:t>
                          </w:r>
                          <w:r w:rsidR="00911D59" w:rsidRPr="00911D59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Detlef Jütten, Volkmar Schwenk, Gi</w:t>
                          </w:r>
                          <w:r w:rsidR="00C87EF3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u</w:t>
                          </w:r>
                          <w:r w:rsidR="00911D59" w:rsidRPr="00911D59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seppe </w:t>
                          </w:r>
                          <w:proofErr w:type="spellStart"/>
                          <w:r w:rsidR="00911D59" w:rsidRPr="00911D59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Valentini</w:t>
                          </w:r>
                          <w:proofErr w:type="spellEnd"/>
                          <w:r w:rsidR="00911D59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, 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Carlo </w:t>
                          </w:r>
                          <w:proofErr w:type="spellStart"/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Vassallo</w:t>
                          </w:r>
                          <w:proofErr w:type="spellEnd"/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(Sprecher)</w:t>
                          </w:r>
                        </w:p>
                        <w:p w:rsidR="00FF711A" w:rsidRDefault="00FF711A" w:rsidP="00E76143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 w:rsidRPr="00FF711A">
                            <w:rPr>
                              <w:b/>
                              <w:bCs/>
                              <w:color w:val="5F5F5F"/>
                              <w:sz w:val="11"/>
                              <w:szCs w:val="11"/>
                            </w:rPr>
                            <w:t>KOMMANDITISTIN: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FERRERO Nahrungs- und Genußmittel GmbH  •  Gesellschaftssitz: D-35260 Stadtallendorf  •  Handelsregister Marburg HRB 3410</w:t>
                          </w:r>
                        </w:p>
                        <w:p w:rsidR="00197300" w:rsidRDefault="00FF711A" w:rsidP="00E76143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Geschäftsführer: </w:t>
                          </w:r>
                          <w:r w:rsidR="00476A06" w:rsidRPr="00476A06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Stephen Orchard, Gi</w:t>
                          </w:r>
                          <w:r w:rsidR="00C87EF3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u</w:t>
                          </w:r>
                          <w:r w:rsidR="00476A06" w:rsidRPr="00476A06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seppe Valentini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 •  </w:t>
                          </w:r>
                          <w:r w:rsidRPr="00FF711A">
                            <w:rPr>
                              <w:b/>
                              <w:bCs/>
                              <w:color w:val="5F5F5F"/>
                              <w:sz w:val="11"/>
                              <w:szCs w:val="11"/>
                            </w:rPr>
                            <w:t>BANKVERBINDUNG: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Deutsche</w:t>
                          </w:r>
                          <w:r w:rsidR="00197300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Bank AG, Frankfurt am Main</w:t>
                          </w:r>
                        </w:p>
                        <w:p w:rsidR="00C26790" w:rsidRPr="00E76143" w:rsidRDefault="00FF711A" w:rsidP="00197300">
                          <w:pPr>
                            <w:spacing w:after="40"/>
                            <w:jc w:val="center"/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</w:pP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Konto-Nr.: 299 1966 00  •  BLZ: 500 700 10</w:t>
                          </w:r>
                          <w:r w:rsidR="00197300"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 xml:space="preserve">  •  </w:t>
                          </w:r>
                          <w:r>
                            <w:rPr>
                              <w:bCs/>
                              <w:color w:val="5F5F5F"/>
                              <w:sz w:val="11"/>
                              <w:szCs w:val="11"/>
                            </w:rPr>
                            <w:t>Swift: DEUTDEFFXXX  •  IBAN: DE96 5007 0010 0299 1966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6FE03" id="_x0000_s1027" type="#_x0000_t202" style="position:absolute;left:0;text-align:left;margin-left:-.1pt;margin-top:717.2pt;width:453.8pt;height: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" filled="f" stroked="f" strokeweight=".5pt">
              <v:textbox inset="0,0,0,0">
                <w:txbxContent>
                  <w:p w:rsidR="00C26790" w:rsidRPr="005363BE" w:rsidRDefault="00FF711A" w:rsidP="00E76143">
                    <w:pPr>
                      <w:autoSpaceDE w:val="0"/>
                      <w:autoSpaceDN w:val="0"/>
                      <w:adjustRightInd w:val="0"/>
                      <w:spacing w:after="50"/>
                      <w:jc w:val="center"/>
                      <w:rPr>
                        <w:b/>
                        <w:bCs/>
                        <w:color w:val="FEC900"/>
                        <w:sz w:val="15"/>
                        <w:szCs w:val="15"/>
                        <w:lang w:val="en-US"/>
                      </w:rPr>
                    </w:pPr>
                    <w:r w:rsidRPr="005363BE">
                      <w:rPr>
                        <w:b/>
                        <w:bCs/>
                        <w:color w:val="FEC900"/>
                        <w:sz w:val="15"/>
                        <w:szCs w:val="15"/>
                        <w:lang w:val="en-US"/>
                      </w:rPr>
                      <w:t xml:space="preserve">FERRERO MSC GMBH &amp; CO. </w:t>
                    </w:r>
                    <w:proofErr w:type="gramStart"/>
                    <w:r w:rsidRPr="005363BE">
                      <w:rPr>
                        <w:b/>
                        <w:bCs/>
                        <w:color w:val="FEC900"/>
                        <w:sz w:val="15"/>
                        <w:szCs w:val="15"/>
                        <w:lang w:val="en-US"/>
                      </w:rPr>
                      <w:t>KG  •</w:t>
                    </w:r>
                    <w:proofErr w:type="gramEnd"/>
                    <w:r w:rsidRPr="005363BE">
                      <w:rPr>
                        <w:b/>
                        <w:bCs/>
                        <w:color w:val="FEC900"/>
                        <w:sz w:val="15"/>
                        <w:szCs w:val="15"/>
                        <w:lang w:val="en-US"/>
                      </w:rPr>
                      <w:t xml:space="preserve">  FRANKFURT AM MAIN</w:t>
                    </w:r>
                  </w:p>
                  <w:p w:rsidR="00FF711A" w:rsidRDefault="00C26790" w:rsidP="0054106F">
                    <w:pPr>
                      <w:autoSpaceDE w:val="0"/>
                      <w:autoSpaceDN w:val="0"/>
                      <w:adjustRightInd w:val="0"/>
                      <w:spacing w:after="20"/>
                      <w:jc w:val="center"/>
                      <w:rPr>
                        <w:color w:val="5F5F5F"/>
                        <w:sz w:val="15"/>
                        <w:szCs w:val="15"/>
                      </w:rPr>
                    </w:pPr>
                    <w:r w:rsidRPr="005363BE">
                      <w:rPr>
                        <w:b/>
                        <w:bCs/>
                        <w:color w:val="5F5F5F"/>
                        <w:sz w:val="15"/>
                        <w:szCs w:val="15"/>
                        <w:lang w:val="en-US"/>
                      </w:rPr>
                      <w:t xml:space="preserve">Adresse: </w:t>
                    </w:r>
                    <w:r w:rsidR="00FF711A" w:rsidRPr="005363BE">
                      <w:rPr>
                        <w:color w:val="5F5F5F"/>
                        <w:sz w:val="15"/>
                        <w:szCs w:val="15"/>
                        <w:lang w:val="en-US"/>
                      </w:rPr>
                      <w:t xml:space="preserve">FERRERO MSC GmbH &amp; Co. </w:t>
                    </w:r>
                    <w:r w:rsidR="00FF711A">
                      <w:rPr>
                        <w:color w:val="5F5F5F"/>
                        <w:sz w:val="15"/>
                        <w:szCs w:val="15"/>
                      </w:rPr>
                      <w:t>KG  •  Hainer Weg 120  •  D-60599 Frankfurt</w:t>
                    </w:r>
                  </w:p>
                  <w:p w:rsidR="00C26790" w:rsidRPr="00E76143" w:rsidRDefault="00FF711A" w:rsidP="0054106F">
                    <w:pPr>
                      <w:autoSpaceDE w:val="0"/>
                      <w:autoSpaceDN w:val="0"/>
                      <w:adjustRightInd w:val="0"/>
                      <w:spacing w:after="20"/>
                      <w:jc w:val="center"/>
                      <w:rPr>
                        <w:color w:val="5F5F5F"/>
                        <w:sz w:val="15"/>
                        <w:szCs w:val="15"/>
                      </w:rPr>
                    </w:pPr>
                    <w:r>
                      <w:rPr>
                        <w:color w:val="5F5F5F"/>
                        <w:sz w:val="15"/>
                        <w:szCs w:val="15"/>
                      </w:rPr>
                      <w:t>Tel.: +49 69 6805-0  •  Fax: +49 69 6805-2880</w:t>
                    </w:r>
                    <w:r w:rsidR="00C26790" w:rsidRPr="00E76143">
                      <w:rPr>
                        <w:color w:val="5F5F5F"/>
                        <w:sz w:val="15"/>
                        <w:szCs w:val="15"/>
                      </w:rPr>
                      <w:t xml:space="preserve">  •  www.ferrero.de</w:t>
                    </w:r>
                  </w:p>
                  <w:p w:rsidR="00C26790" w:rsidRPr="0054106F" w:rsidRDefault="00C26790" w:rsidP="00C93D22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Cs/>
                        <w:color w:val="5F5F5F"/>
                        <w:sz w:val="16"/>
                        <w:szCs w:val="16"/>
                      </w:rPr>
                    </w:pPr>
                  </w:p>
                  <w:p w:rsidR="00FF711A" w:rsidRDefault="00FF711A" w:rsidP="00E76143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 w:rsidRPr="00FF711A">
                      <w:rPr>
                        <w:b/>
                        <w:bCs/>
                        <w:color w:val="5F5F5F"/>
                        <w:sz w:val="11"/>
                        <w:szCs w:val="11"/>
                      </w:rPr>
                      <w:t>GESELLSCHAFTSSITZ: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D-60599 Frankfurt  •  Handelsregister Frankfurt am Main HRA 42402  •  USt-IdNr.: DE814400406</w:t>
                    </w:r>
                  </w:p>
                  <w:p w:rsidR="00FF711A" w:rsidRDefault="00FF711A" w:rsidP="00E76143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 w:rsidRPr="00FF711A">
                      <w:rPr>
                        <w:b/>
                        <w:bCs/>
                        <w:color w:val="5F5F5F"/>
                        <w:sz w:val="11"/>
                        <w:szCs w:val="11"/>
                      </w:rPr>
                      <w:t>PERSÖNLICH HAFTENDE GESELLSCHAFTERIN: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FERRERO Deutschland GmbH  •  Gesellschaftssitz: D-60599 Frankfurt</w:t>
                    </w:r>
                  </w:p>
                  <w:p w:rsidR="00FF711A" w:rsidRDefault="00FF711A" w:rsidP="00E76143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Handelsregister Frankfurt am Main HRB 74408  •  Geschäftsführer: </w:t>
                    </w:r>
                    <w:r w:rsidR="00911D59" w:rsidRPr="00911D59">
                      <w:rPr>
                        <w:bCs/>
                        <w:color w:val="5F5F5F"/>
                        <w:sz w:val="11"/>
                        <w:szCs w:val="11"/>
                      </w:rPr>
                      <w:t>Detlef Jütten, Volkmar Schwenk, Gi</w:t>
                    </w:r>
                    <w:r w:rsidR="00C87EF3">
                      <w:rPr>
                        <w:bCs/>
                        <w:color w:val="5F5F5F"/>
                        <w:sz w:val="11"/>
                        <w:szCs w:val="11"/>
                      </w:rPr>
                      <w:t>u</w:t>
                    </w:r>
                    <w:r w:rsidR="00911D59" w:rsidRPr="00911D59"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seppe </w:t>
                    </w:r>
                    <w:proofErr w:type="spellStart"/>
                    <w:r w:rsidR="00911D59" w:rsidRPr="00911D59">
                      <w:rPr>
                        <w:bCs/>
                        <w:color w:val="5F5F5F"/>
                        <w:sz w:val="11"/>
                        <w:szCs w:val="11"/>
                      </w:rPr>
                      <w:t>Valentini</w:t>
                    </w:r>
                    <w:proofErr w:type="spellEnd"/>
                    <w:r w:rsidR="00911D59"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, 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Carlo </w:t>
                    </w:r>
                    <w:proofErr w:type="spellStart"/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>Vassallo</w:t>
                    </w:r>
                    <w:proofErr w:type="spellEnd"/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(Sprecher)</w:t>
                    </w:r>
                  </w:p>
                  <w:p w:rsidR="00FF711A" w:rsidRDefault="00FF711A" w:rsidP="00E76143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 w:rsidRPr="00FF711A">
                      <w:rPr>
                        <w:b/>
                        <w:bCs/>
                        <w:color w:val="5F5F5F"/>
                        <w:sz w:val="11"/>
                        <w:szCs w:val="11"/>
                      </w:rPr>
                      <w:t>KOMMANDITISTIN: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FERRERO Nahrungs- und Genußmittel GmbH  •  Gesellschaftssitz: D-35260 Stadtallendorf  •  Handelsregister Marburg HRB 3410</w:t>
                    </w:r>
                  </w:p>
                  <w:p w:rsidR="00197300" w:rsidRDefault="00FF711A" w:rsidP="00E76143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Geschäftsführer: </w:t>
                    </w:r>
                    <w:r w:rsidR="00476A06" w:rsidRPr="00476A06">
                      <w:rPr>
                        <w:bCs/>
                        <w:color w:val="5F5F5F"/>
                        <w:sz w:val="11"/>
                        <w:szCs w:val="11"/>
                      </w:rPr>
                      <w:t>Stephen Orchard, Gi</w:t>
                    </w:r>
                    <w:r w:rsidR="00C87EF3">
                      <w:rPr>
                        <w:bCs/>
                        <w:color w:val="5F5F5F"/>
                        <w:sz w:val="11"/>
                        <w:szCs w:val="11"/>
                      </w:rPr>
                      <w:t>u</w:t>
                    </w:r>
                    <w:r w:rsidR="00476A06" w:rsidRPr="00476A06">
                      <w:rPr>
                        <w:bCs/>
                        <w:color w:val="5F5F5F"/>
                        <w:sz w:val="11"/>
                        <w:szCs w:val="11"/>
                      </w:rPr>
                      <w:t>seppe Valentini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 •  </w:t>
                    </w:r>
                    <w:r w:rsidRPr="00FF711A">
                      <w:rPr>
                        <w:b/>
                        <w:bCs/>
                        <w:color w:val="5F5F5F"/>
                        <w:sz w:val="11"/>
                        <w:szCs w:val="11"/>
                      </w:rPr>
                      <w:t>BANKVERBINDUNG: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Deutsche</w:t>
                    </w:r>
                    <w:r w:rsidR="00197300"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Bank AG, Frankfurt am Main</w:t>
                    </w:r>
                  </w:p>
                  <w:p w:rsidR="00C26790" w:rsidRPr="00E76143" w:rsidRDefault="00FF711A" w:rsidP="00197300">
                    <w:pPr>
                      <w:spacing w:after="40"/>
                      <w:jc w:val="center"/>
                      <w:rPr>
                        <w:bCs/>
                        <w:color w:val="5F5F5F"/>
                        <w:sz w:val="11"/>
                        <w:szCs w:val="11"/>
                      </w:rPr>
                    </w:pP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>Konto-Nr.: 299 1966 00  •  BLZ: 500 700 10</w:t>
                    </w:r>
                    <w:r w:rsidR="00197300">
                      <w:rPr>
                        <w:bCs/>
                        <w:color w:val="5F5F5F"/>
                        <w:sz w:val="11"/>
                        <w:szCs w:val="11"/>
                      </w:rPr>
                      <w:t xml:space="preserve">  •  </w:t>
                    </w:r>
                    <w:r>
                      <w:rPr>
                        <w:bCs/>
                        <w:color w:val="5F5F5F"/>
                        <w:sz w:val="11"/>
                        <w:szCs w:val="11"/>
                      </w:rPr>
                      <w:t>Swift: DEUTDEFFXXX  •  IBAN: DE96 5007 0010 0299 1966 00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Default="00C26790" w:rsidP="00C93D22">
    <w:pPr>
      <w:spacing w:after="0"/>
      <w:jc w:val="center"/>
      <w:rPr>
        <w:sz w:val="14"/>
        <w:szCs w:val="14"/>
      </w:rPr>
    </w:pPr>
  </w:p>
  <w:p w:rsidR="00C26790" w:rsidRPr="00C26790" w:rsidRDefault="00C26790" w:rsidP="00C93D22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D0" w:rsidRDefault="003B42D0" w:rsidP="00C93D22">
      <w:pPr>
        <w:spacing w:after="0"/>
      </w:pPr>
      <w:r>
        <w:separator/>
      </w:r>
    </w:p>
  </w:footnote>
  <w:footnote w:type="continuationSeparator" w:id="0">
    <w:p w:rsidR="003B42D0" w:rsidRDefault="003B42D0" w:rsidP="00C93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77" w:rsidRPr="004131AF" w:rsidRDefault="004131AF" w:rsidP="004131AF">
    <w:pPr>
      <w:pStyle w:val="Kopfzeile"/>
      <w:jc w:val="right"/>
      <w:rPr>
        <w:b/>
        <w:sz w:val="12"/>
        <w:szCs w:val="12"/>
      </w:rPr>
    </w:pPr>
    <w:r w:rsidRPr="004131AF">
      <w:rPr>
        <w:b/>
        <w:sz w:val="12"/>
        <w:szCs w:val="12"/>
      </w:rPr>
      <w:fldChar w:fldCharType="begin"/>
    </w:r>
    <w:r w:rsidRPr="004131AF">
      <w:rPr>
        <w:b/>
        <w:sz w:val="12"/>
        <w:szCs w:val="12"/>
      </w:rPr>
      <w:instrText>PAGE  \* Arabic  \* MERGEFORMAT</w:instrText>
    </w:r>
    <w:r w:rsidRPr="004131AF">
      <w:rPr>
        <w:b/>
        <w:sz w:val="12"/>
        <w:szCs w:val="12"/>
      </w:rPr>
      <w:fldChar w:fldCharType="separate"/>
    </w:r>
    <w:r w:rsidR="00914B57">
      <w:rPr>
        <w:b/>
        <w:noProof/>
        <w:sz w:val="12"/>
        <w:szCs w:val="12"/>
      </w:rPr>
      <w:t>2</w:t>
    </w:r>
    <w:r w:rsidRPr="004131AF">
      <w:rPr>
        <w:b/>
        <w:sz w:val="12"/>
        <w:szCs w:val="12"/>
      </w:rPr>
      <w:fldChar w:fldCharType="end"/>
    </w:r>
    <w:r w:rsidRPr="004131AF">
      <w:rPr>
        <w:b/>
        <w:sz w:val="12"/>
        <w:szCs w:val="12"/>
      </w:rPr>
      <w:t>/</w:t>
    </w:r>
    <w:r w:rsidRPr="004131AF">
      <w:rPr>
        <w:b/>
        <w:sz w:val="12"/>
        <w:szCs w:val="12"/>
      </w:rPr>
      <w:fldChar w:fldCharType="begin"/>
    </w:r>
    <w:r w:rsidRPr="004131AF">
      <w:rPr>
        <w:b/>
        <w:sz w:val="12"/>
        <w:szCs w:val="12"/>
      </w:rPr>
      <w:instrText>NUMPAGES  \* Arabic  \* MERGEFORMAT</w:instrText>
    </w:r>
    <w:r w:rsidRPr="004131AF">
      <w:rPr>
        <w:b/>
        <w:sz w:val="12"/>
        <w:szCs w:val="12"/>
      </w:rPr>
      <w:fldChar w:fldCharType="separate"/>
    </w:r>
    <w:r w:rsidR="00197300">
      <w:rPr>
        <w:b/>
        <w:noProof/>
        <w:sz w:val="12"/>
        <w:szCs w:val="12"/>
      </w:rPr>
      <w:t>1</w:t>
    </w:r>
    <w:r w:rsidRPr="004131AF">
      <w:rPr>
        <w:b/>
        <w:sz w:val="12"/>
        <w:szCs w:val="12"/>
      </w:rPr>
      <w:fldChar w:fldCharType="end"/>
    </w:r>
    <w:r w:rsidR="00F62A77" w:rsidRPr="004131AF">
      <w:rPr>
        <w:b/>
        <w:noProof/>
        <w:sz w:val="12"/>
        <w:szCs w:val="12"/>
        <w:lang w:eastAsia="de-DE"/>
      </w:rPr>
      <w:drawing>
        <wp:anchor distT="0" distB="0" distL="114300" distR="114300" simplePos="0" relativeHeight="251665408" behindDoc="1" locked="1" layoutInCell="1" allowOverlap="1" wp14:anchorId="0968A337" wp14:editId="0E4A2982">
          <wp:simplePos x="0" y="0"/>
          <wp:positionH relativeFrom="page">
            <wp:align>center</wp:align>
          </wp:positionH>
          <wp:positionV relativeFrom="topMargin">
            <wp:posOffset>648335</wp:posOffset>
          </wp:positionV>
          <wp:extent cx="2098800" cy="439200"/>
          <wp:effectExtent l="0" t="0" r="0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A77" w:rsidRDefault="00F62A77" w:rsidP="00821FC0">
    <w:pPr>
      <w:pStyle w:val="Kopfzeile"/>
      <w:tabs>
        <w:tab w:val="clear" w:pos="4536"/>
        <w:tab w:val="clear" w:pos="9072"/>
      </w:tabs>
    </w:pPr>
  </w:p>
  <w:p w:rsidR="00F62A77" w:rsidRDefault="00F62A77" w:rsidP="00F62A77">
    <w:pPr>
      <w:pStyle w:val="Kopfzeile"/>
    </w:pPr>
  </w:p>
  <w:p w:rsidR="00F62A77" w:rsidRDefault="00F62A77" w:rsidP="00F62A77">
    <w:pPr>
      <w:pStyle w:val="Kopfzeile"/>
    </w:pPr>
  </w:p>
  <w:p w:rsidR="00F62A77" w:rsidRPr="004131AF" w:rsidRDefault="00F62A77" w:rsidP="00F62A77">
    <w:pPr>
      <w:pStyle w:val="Kopfzeile"/>
      <w:rPr>
        <w:sz w:val="16"/>
        <w:szCs w:val="16"/>
      </w:rPr>
    </w:pPr>
  </w:p>
  <w:p w:rsidR="00F62A77" w:rsidRPr="00FC10A5" w:rsidRDefault="00F62A77" w:rsidP="00FC10A5">
    <w:pPr>
      <w:pStyle w:val="Kopfzeile"/>
      <w:spacing w:after="20"/>
      <w:rPr>
        <w:sz w:val="14"/>
        <w:szCs w:val="14"/>
      </w:rPr>
    </w:pPr>
  </w:p>
  <w:p w:rsidR="00FC10A5" w:rsidRPr="004131AF" w:rsidRDefault="00FC10A5" w:rsidP="00F62A77">
    <w:pPr>
      <w:pStyle w:val="Kopfzeile"/>
      <w:rPr>
        <w:sz w:val="16"/>
        <w:szCs w:val="16"/>
      </w:rPr>
    </w:pPr>
  </w:p>
  <w:p w:rsidR="008D02D9" w:rsidRPr="004131AF" w:rsidRDefault="008D02D9" w:rsidP="00F62A77">
    <w:pPr>
      <w:pStyle w:val="Kopfzeile"/>
      <w:rPr>
        <w:sz w:val="16"/>
        <w:szCs w:val="16"/>
      </w:rPr>
    </w:pPr>
  </w:p>
  <w:p w:rsidR="00F62A77" w:rsidRDefault="00F62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22" w:rsidRDefault="00C93D22">
    <w:pPr>
      <w:pStyle w:val="Kopfzeile"/>
    </w:pPr>
    <w:r w:rsidRPr="00C93D22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4E27205D" wp14:editId="4E117C35">
          <wp:simplePos x="0" y="0"/>
          <wp:positionH relativeFrom="page">
            <wp:align>center</wp:align>
          </wp:positionH>
          <wp:positionV relativeFrom="topMargin">
            <wp:posOffset>648335</wp:posOffset>
          </wp:positionV>
          <wp:extent cx="2098800" cy="439200"/>
          <wp:effectExtent l="0" t="0" r="0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D22" w:rsidRDefault="00C93D22">
    <w:pPr>
      <w:pStyle w:val="Kopfzeile"/>
    </w:pPr>
  </w:p>
  <w:p w:rsidR="00C93D22" w:rsidRDefault="00C93D22">
    <w:pPr>
      <w:pStyle w:val="Kopfzeile"/>
    </w:pPr>
  </w:p>
  <w:p w:rsidR="00C93D22" w:rsidRDefault="00C93D22">
    <w:pPr>
      <w:pStyle w:val="Kopfzeile"/>
    </w:pPr>
  </w:p>
  <w:p w:rsidR="00C93D22" w:rsidRDefault="00C93D22">
    <w:pPr>
      <w:pStyle w:val="Kopfzeile"/>
    </w:pPr>
  </w:p>
  <w:p w:rsidR="008865EA" w:rsidRDefault="008865EA">
    <w:pPr>
      <w:pStyle w:val="Kopfzeile"/>
    </w:pPr>
  </w:p>
  <w:p w:rsidR="00C93D22" w:rsidRPr="000737B2" w:rsidRDefault="00C93D22">
    <w:pPr>
      <w:pStyle w:val="Kopfzeile"/>
      <w:rPr>
        <w:sz w:val="16"/>
        <w:szCs w:val="16"/>
      </w:rPr>
    </w:pPr>
  </w:p>
  <w:p w:rsidR="00C93D22" w:rsidRPr="005363BE" w:rsidRDefault="00FF711A" w:rsidP="000737B2">
    <w:pPr>
      <w:spacing w:after="40"/>
      <w:rPr>
        <w:b/>
        <w:color w:val="FEC900"/>
        <w:sz w:val="12"/>
        <w:szCs w:val="12"/>
        <w:lang w:val="en-US"/>
      </w:rPr>
    </w:pPr>
    <w:r w:rsidRPr="005363BE">
      <w:rPr>
        <w:b/>
        <w:color w:val="FEC900"/>
        <w:sz w:val="12"/>
        <w:szCs w:val="12"/>
        <w:lang w:val="en-US"/>
      </w:rPr>
      <w:t>FERRERO MSC GMBH &amp; CO. KG</w:t>
    </w:r>
  </w:p>
  <w:p w:rsidR="00A66686" w:rsidRPr="005363BE" w:rsidRDefault="00FF711A" w:rsidP="00A66686">
    <w:pPr>
      <w:spacing w:after="40"/>
      <w:rPr>
        <w:b/>
        <w:color w:val="5F5F5F"/>
        <w:sz w:val="12"/>
        <w:szCs w:val="12"/>
        <w:lang w:val="en-US"/>
      </w:rPr>
    </w:pPr>
    <w:r w:rsidRPr="005363BE">
      <w:rPr>
        <w:b/>
        <w:color w:val="5F5F5F"/>
        <w:sz w:val="12"/>
        <w:szCs w:val="12"/>
        <w:lang w:val="en-US"/>
      </w:rPr>
      <w:t>D-60624 Frankfurt</w:t>
    </w:r>
  </w:p>
  <w:p w:rsidR="000737B2" w:rsidRPr="005363BE" w:rsidRDefault="000737B2" w:rsidP="00A66686">
    <w:pPr>
      <w:spacing w:after="60"/>
      <w:rPr>
        <w:b/>
        <w:color w:val="5F5F5F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F9B"/>
    <w:multiLevelType w:val="hybridMultilevel"/>
    <w:tmpl w:val="5CAE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7"/>
    <w:rsid w:val="00027179"/>
    <w:rsid w:val="000344A4"/>
    <w:rsid w:val="000571B3"/>
    <w:rsid w:val="000737B2"/>
    <w:rsid w:val="000B62C4"/>
    <w:rsid w:val="000F626D"/>
    <w:rsid w:val="001255D9"/>
    <w:rsid w:val="00195623"/>
    <w:rsid w:val="00197300"/>
    <w:rsid w:val="001B48EB"/>
    <w:rsid w:val="001F7E86"/>
    <w:rsid w:val="0025299A"/>
    <w:rsid w:val="00253C1F"/>
    <w:rsid w:val="00265759"/>
    <w:rsid w:val="00286A80"/>
    <w:rsid w:val="002C0AA8"/>
    <w:rsid w:val="002C119D"/>
    <w:rsid w:val="00354D50"/>
    <w:rsid w:val="003601E0"/>
    <w:rsid w:val="003B42D0"/>
    <w:rsid w:val="003D0131"/>
    <w:rsid w:val="003D7B87"/>
    <w:rsid w:val="00405FFB"/>
    <w:rsid w:val="004131AF"/>
    <w:rsid w:val="00460201"/>
    <w:rsid w:val="00476A06"/>
    <w:rsid w:val="004B47EA"/>
    <w:rsid w:val="004E5238"/>
    <w:rsid w:val="005363BE"/>
    <w:rsid w:val="0054106F"/>
    <w:rsid w:val="00590532"/>
    <w:rsid w:val="005967FA"/>
    <w:rsid w:val="00603819"/>
    <w:rsid w:val="00627C32"/>
    <w:rsid w:val="00685C20"/>
    <w:rsid w:val="006B26D5"/>
    <w:rsid w:val="006B2946"/>
    <w:rsid w:val="006D433A"/>
    <w:rsid w:val="0070350E"/>
    <w:rsid w:val="00713DE7"/>
    <w:rsid w:val="00723985"/>
    <w:rsid w:val="00723AC6"/>
    <w:rsid w:val="00802563"/>
    <w:rsid w:val="0080266C"/>
    <w:rsid w:val="0080424B"/>
    <w:rsid w:val="00820CA0"/>
    <w:rsid w:val="00821FC0"/>
    <w:rsid w:val="008469E3"/>
    <w:rsid w:val="008865EA"/>
    <w:rsid w:val="00891813"/>
    <w:rsid w:val="008D02D9"/>
    <w:rsid w:val="008E5E3D"/>
    <w:rsid w:val="00911D59"/>
    <w:rsid w:val="00914B57"/>
    <w:rsid w:val="009248E2"/>
    <w:rsid w:val="009438B8"/>
    <w:rsid w:val="009B2CD8"/>
    <w:rsid w:val="009D291A"/>
    <w:rsid w:val="00A20985"/>
    <w:rsid w:val="00A32D64"/>
    <w:rsid w:val="00A407E2"/>
    <w:rsid w:val="00A66686"/>
    <w:rsid w:val="00AB3142"/>
    <w:rsid w:val="00AC3015"/>
    <w:rsid w:val="00AD43E0"/>
    <w:rsid w:val="00B25044"/>
    <w:rsid w:val="00B269D9"/>
    <w:rsid w:val="00B40DCE"/>
    <w:rsid w:val="00B71BA3"/>
    <w:rsid w:val="00B9582D"/>
    <w:rsid w:val="00BC3948"/>
    <w:rsid w:val="00BC4FD7"/>
    <w:rsid w:val="00C233A5"/>
    <w:rsid w:val="00C24807"/>
    <w:rsid w:val="00C26790"/>
    <w:rsid w:val="00C456E6"/>
    <w:rsid w:val="00C511A0"/>
    <w:rsid w:val="00C87EF3"/>
    <w:rsid w:val="00C93D22"/>
    <w:rsid w:val="00CE24AA"/>
    <w:rsid w:val="00D601D1"/>
    <w:rsid w:val="00D720C5"/>
    <w:rsid w:val="00DB59C9"/>
    <w:rsid w:val="00DE4406"/>
    <w:rsid w:val="00E11ED7"/>
    <w:rsid w:val="00E50DAD"/>
    <w:rsid w:val="00E71D59"/>
    <w:rsid w:val="00E76143"/>
    <w:rsid w:val="00EB32F3"/>
    <w:rsid w:val="00EC4E11"/>
    <w:rsid w:val="00EF7ECE"/>
    <w:rsid w:val="00F465EF"/>
    <w:rsid w:val="00F62A77"/>
    <w:rsid w:val="00FA2E07"/>
    <w:rsid w:val="00FB04A6"/>
    <w:rsid w:val="00FC10A5"/>
    <w:rsid w:val="00FE281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68F30-A142-4853-B7C6-D3266CB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28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4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4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D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D22"/>
  </w:style>
  <w:style w:type="paragraph" w:styleId="Fuzeile">
    <w:name w:val="footer"/>
    <w:basedOn w:val="Standard"/>
    <w:link w:val="FuzeileZchn"/>
    <w:uiPriority w:val="99"/>
    <w:unhideWhenUsed/>
    <w:rsid w:val="00C93D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D22"/>
  </w:style>
  <w:style w:type="table" w:styleId="Tabellenraster">
    <w:name w:val="Table Grid"/>
    <w:basedOn w:val="NormaleTabelle"/>
    <w:uiPriority w:val="59"/>
    <w:rsid w:val="009D29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rrero">
    <w:name w:val="Ferrero"/>
    <w:basedOn w:val="NormaleTabelle"/>
    <w:uiPriority w:val="99"/>
    <w:rsid w:val="00A32D64"/>
    <w:pPr>
      <w:spacing w:after="0"/>
    </w:pPr>
    <w:tblPr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rrero\Office%20Templates\DEU13\FERRERO%20MSC%20GmbH%20&amp;%20Co.%20KG%20-%20FFM.dotx" TargetMode="External"/></Relationships>
</file>

<file path=word/theme/theme1.xml><?xml version="1.0" encoding="utf-8"?>
<a:theme xmlns:a="http://schemas.openxmlformats.org/drawingml/2006/main" name="Ferrero">
  <a:themeElements>
    <a:clrScheme name="Ferrer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EC900"/>
      </a:accent2>
      <a:accent3>
        <a:srgbClr val="5F5F5F"/>
      </a:accent3>
      <a:accent4>
        <a:srgbClr val="B40923"/>
      </a:accent4>
      <a:accent5>
        <a:srgbClr val="BFBFBF"/>
      </a:accent5>
      <a:accent6>
        <a:srgbClr val="A5A5A5"/>
      </a:accent6>
      <a:hlink>
        <a:srgbClr val="17365D"/>
      </a:hlink>
      <a:folHlink>
        <a:srgbClr val="17365D"/>
      </a:folHlink>
    </a:clrScheme>
    <a:fontScheme name="Ferre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FERRERO MSC GmbH &amp; Co. KG - FFM.dotx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 FERRERO Gold</vt:lpstr>
      <vt:lpstr>Briefvorlage FERRERO Gold</vt:lpstr>
    </vt:vector>
  </TitlesOfParts>
  <Company>Ferrero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FERRERO Gold</dc:title>
  <dc:creator>GRAPENTIN Ralf DEU</dc:creator>
  <cp:lastModifiedBy>Soziologie</cp:lastModifiedBy>
  <cp:revision>2</cp:revision>
  <cp:lastPrinted>2011-09-21T12:28:00Z</cp:lastPrinted>
  <dcterms:created xsi:type="dcterms:W3CDTF">2020-08-05T10:38:00Z</dcterms:created>
  <dcterms:modified xsi:type="dcterms:W3CDTF">2020-08-05T10:38:00Z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2020-07-23T07:16:52Z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fb124dd8-516e-478a-93ac-a8a851213ffa</vt:lpwstr>
  </property>
  <property fmtid="{D5CDD505-2E9C-101B-9397-08002B2CF9AE}" pid="8" name="MSIP_Label_115e1d80-5df9-45cf-93c6-b3dca2463c0a_ContentBits">
    <vt:lpwstr>0</vt:lpwstr>
  </property>
</Properties>
</file>