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8E" w:rsidRDefault="0043768E" w:rsidP="0043768E">
      <w:pPr>
        <w:pStyle w:val="Times"/>
        <w:tabs>
          <w:tab w:val="left" w:pos="1040"/>
        </w:tabs>
        <w:spacing w:line="100" w:lineRule="atLeast"/>
        <w:jc w:val="center"/>
        <w:rPr>
          <w:rFonts w:ascii="Arial" w:hAnsi="Arial" w:cs="Tahoma"/>
          <w:sz w:val="22"/>
          <w:szCs w:val="22"/>
        </w:rPr>
      </w:pPr>
      <w:bookmarkStart w:id="0" w:name="_GoBack"/>
      <w:bookmarkEnd w:id="0"/>
      <w:r>
        <w:rPr>
          <w:rFonts w:cs="Tahoma"/>
          <w:noProof/>
          <w:sz w:val="20"/>
          <w:lang w:eastAsia="de-DE"/>
        </w:rPr>
        <w:drawing>
          <wp:inline distT="0" distB="0" distL="0" distR="0">
            <wp:extent cx="2438400" cy="1409700"/>
            <wp:effectExtent l="19050" t="0" r="0" b="0"/>
            <wp:docPr id="1" name="Bild 1" descr="C:\Users\Keuneke\Pictures\Logo H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uneke\Pictures\Logo HH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8E" w:rsidRPr="00E15209" w:rsidRDefault="0043768E" w:rsidP="0043768E">
      <w:pPr>
        <w:pStyle w:val="Times"/>
        <w:tabs>
          <w:tab w:val="left" w:pos="1040"/>
        </w:tabs>
        <w:spacing w:line="100" w:lineRule="atLeast"/>
        <w:jc w:val="center"/>
        <w:rPr>
          <w:rFonts w:ascii="Arial" w:hAnsi="Arial" w:cs="Tahoma"/>
          <w:sz w:val="22"/>
          <w:szCs w:val="22"/>
        </w:rPr>
      </w:pPr>
      <w:r w:rsidRPr="00E15209">
        <w:rPr>
          <w:rFonts w:ascii="Arial" w:hAnsi="Arial" w:cs="Tahoma"/>
          <w:sz w:val="22"/>
          <w:szCs w:val="22"/>
        </w:rPr>
        <w:t>Prüfungsausschuss für gestufte Studiengänge der Philosophischen Fakultät</w:t>
      </w:r>
    </w:p>
    <w:p w:rsidR="0043768E" w:rsidRPr="00E15209" w:rsidRDefault="0043768E" w:rsidP="0043768E">
      <w:pPr>
        <w:pStyle w:val="Times"/>
        <w:spacing w:line="100" w:lineRule="atLeast"/>
        <w:jc w:val="center"/>
        <w:rPr>
          <w:rFonts w:ascii="Arial" w:hAnsi="Arial" w:cs="Tahoma"/>
          <w:sz w:val="22"/>
          <w:szCs w:val="22"/>
        </w:rPr>
      </w:pPr>
    </w:p>
    <w:p w:rsidR="0043768E" w:rsidRPr="00E15209" w:rsidRDefault="0043768E" w:rsidP="0043768E">
      <w:pPr>
        <w:pStyle w:val="berschrift9"/>
        <w:rPr>
          <w:rFonts w:cs="Tahoma"/>
          <w:sz w:val="22"/>
          <w:szCs w:val="22"/>
          <w:lang w:val="en-GB"/>
        </w:rPr>
      </w:pPr>
      <w:r w:rsidRPr="00E15209">
        <w:rPr>
          <w:rFonts w:cs="Tahoma"/>
          <w:sz w:val="22"/>
          <w:szCs w:val="22"/>
          <w:lang w:val="en-GB"/>
        </w:rPr>
        <w:t>Transcript of Records</w:t>
      </w:r>
    </w:p>
    <w:p w:rsidR="0043768E" w:rsidRPr="00E15209" w:rsidRDefault="0043768E" w:rsidP="0043768E">
      <w:pPr>
        <w:keepLines/>
        <w:jc w:val="center"/>
        <w:rPr>
          <w:rFonts w:ascii="Arial" w:hAnsi="Arial" w:cs="Tahoma"/>
          <w:sz w:val="22"/>
          <w:szCs w:val="22"/>
        </w:rPr>
      </w:pPr>
      <w:r w:rsidRPr="00E15209">
        <w:rPr>
          <w:rFonts w:ascii="Arial" w:hAnsi="Arial" w:cs="Tahoma"/>
          <w:sz w:val="22"/>
          <w:szCs w:val="22"/>
        </w:rPr>
        <w:t>im Kernfachstudiengang B. A.</w:t>
      </w:r>
    </w:p>
    <w:p w:rsidR="0043768E" w:rsidRDefault="0043768E" w:rsidP="0043768E">
      <w:pPr>
        <w:jc w:val="center"/>
        <w:rPr>
          <w:rFonts w:ascii="Times" w:hAnsi="Times" w:cs="Tahoma"/>
        </w:rPr>
      </w:pP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"/>
        <w:gridCol w:w="5775"/>
        <w:gridCol w:w="1730"/>
        <w:gridCol w:w="1701"/>
      </w:tblGrid>
      <w:tr w:rsidR="0043768E" w:rsidRPr="00051F66" w:rsidTr="00051F66">
        <w:tc>
          <w:tcPr>
            <w:tcW w:w="434" w:type="dxa"/>
          </w:tcPr>
          <w:p w:rsidR="0043768E" w:rsidRPr="00051F66" w:rsidRDefault="0089361A" w:rsidP="00051F66">
            <w:pPr>
              <w:snapToGrid w:val="0"/>
              <w:ind w:left="-55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051F66">
              <w:rPr>
                <w:rFonts w:ascii="Arial" w:hAnsi="Arial" w:cs="Arial"/>
                <w:sz w:val="22"/>
                <w:szCs w:val="22"/>
              </w:rPr>
              <w:t>F</w:t>
            </w:r>
            <w:r w:rsidR="0043768E" w:rsidRPr="00051F66">
              <w:rPr>
                <w:rFonts w:ascii="Arial" w:hAnsi="Arial" w:cs="Arial"/>
                <w:sz w:val="22"/>
                <w:szCs w:val="22"/>
              </w:rPr>
              <w:t>ür</w:t>
            </w:r>
          </w:p>
        </w:tc>
        <w:tc>
          <w:tcPr>
            <w:tcW w:w="5775" w:type="dxa"/>
          </w:tcPr>
          <w:p w:rsidR="0043768E" w:rsidRPr="00051F66" w:rsidRDefault="0043768E" w:rsidP="0043768E">
            <w:pPr>
              <w:pStyle w:val="TabellenInhalt"/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730" w:type="dxa"/>
          </w:tcPr>
          <w:p w:rsidR="0043768E" w:rsidRPr="00051F66" w:rsidRDefault="0043768E" w:rsidP="00051F66">
            <w:pPr>
              <w:snapToGrid w:val="0"/>
              <w:jc w:val="center"/>
              <w:rPr>
                <w:rFonts w:ascii="Arial" w:hAnsi="Arial" w:cs="Arial"/>
                <w:szCs w:val="22"/>
              </w:rPr>
            </w:pPr>
            <w:r w:rsidRPr="00051F66">
              <w:rPr>
                <w:rFonts w:ascii="Arial" w:hAnsi="Arial" w:cs="Arial"/>
                <w:sz w:val="22"/>
                <w:szCs w:val="22"/>
              </w:rPr>
              <w:t>Matrikel</w:t>
            </w:r>
            <w:r w:rsidR="00051F66" w:rsidRPr="00051F66">
              <w:rPr>
                <w:rFonts w:ascii="Arial" w:hAnsi="Arial" w:cs="Arial"/>
                <w:sz w:val="22"/>
                <w:szCs w:val="22"/>
              </w:rPr>
              <w:t>nummer</w:t>
            </w:r>
          </w:p>
        </w:tc>
        <w:tc>
          <w:tcPr>
            <w:tcW w:w="1701" w:type="dxa"/>
          </w:tcPr>
          <w:p w:rsidR="0043768E" w:rsidRPr="00051F66" w:rsidRDefault="0043768E" w:rsidP="0043768E">
            <w:pPr>
              <w:snapToGri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43768E" w:rsidRPr="00E15209" w:rsidRDefault="0043768E" w:rsidP="0043768E">
      <w:pPr>
        <w:jc w:val="center"/>
        <w:rPr>
          <w:rFonts w:hint="eastAsia"/>
          <w:sz w:val="22"/>
          <w:szCs w:val="22"/>
        </w:rPr>
      </w:pPr>
    </w:p>
    <w:p w:rsidR="0043768E" w:rsidRDefault="0043768E" w:rsidP="0089361A">
      <w:pPr>
        <w:jc w:val="center"/>
        <w:rPr>
          <w:rFonts w:ascii="Arial" w:hAnsi="Arial" w:cs="Tahoma"/>
          <w:sz w:val="22"/>
          <w:szCs w:val="22"/>
        </w:rPr>
      </w:pPr>
      <w:r w:rsidRPr="00E15209">
        <w:rPr>
          <w:rFonts w:ascii="Arial" w:hAnsi="Arial" w:cs="Tahoma"/>
          <w:b/>
          <w:bCs/>
          <w:sz w:val="22"/>
          <w:szCs w:val="22"/>
        </w:rPr>
        <w:t>Ergänzungsfach</w:t>
      </w:r>
      <w:r w:rsidRPr="00E15209">
        <w:rPr>
          <w:rFonts w:ascii="Arial" w:hAnsi="Arial" w:cs="Tahoma"/>
          <w:sz w:val="22"/>
          <w:szCs w:val="22"/>
        </w:rPr>
        <w:t xml:space="preserve"> </w:t>
      </w:r>
      <w:r w:rsidR="0018652A">
        <w:rPr>
          <w:rFonts w:ascii="Arial" w:hAnsi="Arial" w:cs="Tahoma"/>
          <w:sz w:val="22"/>
          <w:szCs w:val="22"/>
        </w:rPr>
        <w:t>Soziologie</w:t>
      </w:r>
    </w:p>
    <w:p w:rsidR="00227AF5" w:rsidRDefault="00227AF5" w:rsidP="0043768E">
      <w:pPr>
        <w:jc w:val="center"/>
        <w:rPr>
          <w:rFonts w:hint="eastAsia"/>
        </w:rPr>
      </w:pPr>
    </w:p>
    <w:tbl>
      <w:tblPr>
        <w:tblW w:w="96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60"/>
        <w:gridCol w:w="1979"/>
        <w:gridCol w:w="851"/>
        <w:gridCol w:w="862"/>
      </w:tblGrid>
      <w:tr w:rsidR="0043768E" w:rsidRPr="00E15209" w:rsidTr="00C22D0F">
        <w:trPr>
          <w:jc w:val="center"/>
        </w:trPr>
        <w:tc>
          <w:tcPr>
            <w:tcW w:w="5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pStyle w:val="Times"/>
              <w:snapToGrid w:val="0"/>
              <w:spacing w:before="120" w:after="120" w:line="100" w:lineRule="atLeast"/>
              <w:rPr>
                <w:rFonts w:ascii="Arial" w:hAnsi="Arial" w:cs="Tahoma"/>
                <w:b/>
                <w:bCs/>
                <w:szCs w:val="22"/>
              </w:rPr>
            </w:pPr>
            <w:r w:rsidRPr="00E15209">
              <w:rPr>
                <w:rFonts w:ascii="Arial" w:hAnsi="Arial" w:cs="Tahoma"/>
                <w:b/>
                <w:bCs/>
                <w:sz w:val="22"/>
                <w:szCs w:val="22"/>
              </w:rPr>
              <w:t>Titel der Veranstaltung (deutsch und englisch)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b/>
                <w:bCs/>
                <w:szCs w:val="22"/>
              </w:rPr>
            </w:pPr>
            <w:r w:rsidRPr="00E15209">
              <w:rPr>
                <w:rFonts w:ascii="Arial" w:hAnsi="Arial" w:cs="Tahoma"/>
                <w:b/>
                <w:bCs/>
                <w:sz w:val="22"/>
                <w:szCs w:val="22"/>
              </w:rPr>
              <w:t>Dozent/in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b/>
                <w:bCs/>
                <w:szCs w:val="22"/>
              </w:rPr>
            </w:pPr>
            <w:r w:rsidRPr="00E15209">
              <w:rPr>
                <w:rFonts w:ascii="Arial" w:hAnsi="Arial" w:cs="Tahoma"/>
                <w:b/>
                <w:bCs/>
                <w:sz w:val="22"/>
                <w:szCs w:val="22"/>
              </w:rPr>
              <w:t>BN CP</w:t>
            </w:r>
          </w:p>
        </w:tc>
        <w:tc>
          <w:tcPr>
            <w:tcW w:w="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b/>
                <w:bCs/>
                <w:szCs w:val="22"/>
              </w:rPr>
            </w:pPr>
            <w:r w:rsidRPr="00E15209">
              <w:rPr>
                <w:rFonts w:ascii="Arial" w:hAnsi="Arial" w:cs="Tahoma"/>
                <w:b/>
                <w:bCs/>
                <w:sz w:val="22"/>
                <w:szCs w:val="22"/>
              </w:rPr>
              <w:t>AP CP</w:t>
            </w:r>
          </w:p>
        </w:tc>
      </w:tr>
      <w:tr w:rsidR="0043768E" w:rsidRPr="00E1520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</w:tcPr>
          <w:p w:rsidR="0043768E" w:rsidRPr="00E15209" w:rsidRDefault="0043768E" w:rsidP="006A3B79">
            <w:pPr>
              <w:snapToGrid w:val="0"/>
              <w:spacing w:before="120" w:after="120"/>
              <w:rPr>
                <w:rFonts w:ascii="Arial" w:hAnsi="Arial" w:cs="Tahoma"/>
                <w:b/>
                <w:szCs w:val="22"/>
                <w:lang w:val="en-US"/>
              </w:rPr>
            </w:pPr>
            <w:r w:rsidRPr="00E15209">
              <w:rPr>
                <w:rFonts w:ascii="Arial" w:hAnsi="Arial" w:cs="Tahoma"/>
                <w:b/>
                <w:sz w:val="22"/>
                <w:szCs w:val="22"/>
                <w:lang w:val="en-US"/>
              </w:rPr>
              <w:t>BASISMODUL/</w:t>
            </w:r>
            <w:proofErr w:type="spellStart"/>
            <w:r w:rsidRPr="00E15209">
              <w:rPr>
                <w:rFonts w:ascii="Arial" w:hAnsi="Arial" w:cs="Tahoma"/>
                <w:b/>
                <w:sz w:val="22"/>
                <w:szCs w:val="22"/>
                <w:lang w:val="en-US"/>
              </w:rPr>
              <w:t>Vorlesungen</w:t>
            </w:r>
            <w:proofErr w:type="spellEnd"/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shd w:val="clear" w:color="auto" w:fill="C0C0C0"/>
                <w:lang w:val="en-US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43768E" w:rsidRPr="00C22D0F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shd w:val="clear" w:color="auto" w:fill="C0C0C0"/>
                <w:lang w:val="en-US"/>
              </w:rPr>
            </w:pPr>
          </w:p>
        </w:tc>
      </w:tr>
      <w:tr w:rsidR="0043768E" w:rsidRPr="00E1520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18652A" w:rsidP="006A3B79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Einführung in die Soziologie</w:t>
            </w:r>
            <w:r w:rsidR="0043768E" w:rsidRPr="00E15209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Introduction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to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Sociology</w:t>
            </w:r>
            <w:proofErr w:type="spellEnd"/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E15209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43768E" w:rsidRPr="00E1520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18652A" w:rsidRDefault="0018652A" w:rsidP="0018652A">
            <w:pPr>
              <w:spacing w:before="120" w:after="120"/>
              <w:rPr>
                <w:rFonts w:ascii="Arial" w:hAnsi="Arial" w:cs="Tahoma"/>
                <w:szCs w:val="22"/>
              </w:rPr>
            </w:pPr>
            <w:r w:rsidRPr="0018652A">
              <w:rPr>
                <w:rFonts w:ascii="Arial" w:hAnsi="Arial" w:cs="Arial" w:hint="eastAsia"/>
                <w:sz w:val="22"/>
                <w:szCs w:val="22"/>
              </w:rPr>
              <w:t>Sozialstruktur der Bundesrepublik Deutschland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8652A">
              <w:rPr>
                <w:rFonts w:ascii="Arial" w:hAnsi="Arial" w:cs="Arial" w:hint="eastAsia"/>
                <w:sz w:val="22"/>
                <w:szCs w:val="22"/>
              </w:rPr>
              <w:t xml:space="preserve">German </w:t>
            </w:r>
            <w:proofErr w:type="spellStart"/>
            <w:r w:rsidRPr="0018652A">
              <w:rPr>
                <w:rFonts w:ascii="Arial" w:hAnsi="Arial" w:cs="Arial" w:hint="eastAsia"/>
                <w:sz w:val="22"/>
                <w:szCs w:val="22"/>
              </w:rPr>
              <w:t>Social</w:t>
            </w:r>
            <w:proofErr w:type="spellEnd"/>
            <w:r w:rsidRPr="0018652A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Pr="0018652A">
              <w:rPr>
                <w:rFonts w:ascii="Arial" w:hAnsi="Arial" w:cs="Arial" w:hint="eastAsia"/>
                <w:sz w:val="22"/>
                <w:szCs w:val="22"/>
              </w:rPr>
              <w:t>Structure</w:t>
            </w:r>
            <w:proofErr w:type="spellEnd"/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18652A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E15209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E15209">
              <w:rPr>
                <w:rFonts w:ascii="Arial" w:hAnsi="Arial" w:cs="Tahoma"/>
                <w:sz w:val="22"/>
                <w:szCs w:val="22"/>
              </w:rPr>
              <w:t>4</w:t>
            </w:r>
          </w:p>
        </w:tc>
      </w:tr>
      <w:tr w:rsidR="0043768E" w:rsidRPr="00E1520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rPr>
                <w:rFonts w:ascii="Arial" w:hAnsi="Arial" w:cs="Tahoma"/>
                <w:b/>
                <w:szCs w:val="22"/>
              </w:rPr>
            </w:pPr>
            <w:r w:rsidRPr="00E15209">
              <w:rPr>
                <w:rFonts w:ascii="Arial" w:hAnsi="Arial" w:cs="Tahoma"/>
                <w:b/>
                <w:sz w:val="22"/>
                <w:szCs w:val="22"/>
              </w:rPr>
              <w:t>BASISMODUL/</w:t>
            </w:r>
            <w:r w:rsidR="0089361A">
              <w:rPr>
                <w:rFonts w:ascii="Arial" w:hAnsi="Arial" w:cs="Tahoma"/>
                <w:b/>
                <w:sz w:val="22"/>
                <w:szCs w:val="22"/>
              </w:rPr>
              <w:t>Basisübungen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43768E" w:rsidRPr="00C22D0F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43768E" w:rsidRPr="00E1520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18652A" w:rsidRDefault="0018652A" w:rsidP="0018652A">
            <w:pPr>
              <w:snapToGrid w:val="0"/>
              <w:spacing w:before="120" w:after="120"/>
              <w:rPr>
                <w:rFonts w:cs="Tahoma" w:hint="eastAsia"/>
                <w:szCs w:val="22"/>
              </w:rPr>
            </w:pPr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Einführung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 xml:space="preserve"> in die soziologische Theorie I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Introduction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to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Sociological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Theory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18652A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E15209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43768E" w:rsidRPr="00E1520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18652A" w:rsidRDefault="0018652A" w:rsidP="0089361A">
            <w:pPr>
              <w:spacing w:before="120" w:after="120"/>
              <w:rPr>
                <w:rFonts w:ascii="Arial" w:hAnsi="Arial" w:cs="Tahoma"/>
                <w:szCs w:val="22"/>
              </w:rPr>
            </w:pPr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Einführung in die soziologische Theorie II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Introduction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to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Sociological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</w:t>
            </w:r>
            <w:proofErr w:type="spellStart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>Theory</w:t>
            </w:r>
            <w:proofErr w:type="spellEnd"/>
            <w:r w:rsidRPr="0018652A">
              <w:rPr>
                <w:rFonts w:ascii="Arial" w:hAnsi="Arial" w:cs="Arial" w:hint="eastAsia"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18652A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E15209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43768E" w:rsidRPr="00E1520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rPr>
                <w:rFonts w:ascii="Arial" w:hAnsi="Arial" w:cs="Tahoma"/>
                <w:b/>
                <w:szCs w:val="22"/>
              </w:rPr>
            </w:pPr>
            <w:r w:rsidRPr="00E15209">
              <w:rPr>
                <w:rFonts w:ascii="Arial" w:hAnsi="Arial" w:cs="Tahoma"/>
                <w:b/>
                <w:sz w:val="22"/>
                <w:szCs w:val="22"/>
              </w:rPr>
              <w:t>METHODENMODUL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43768E" w:rsidRPr="00C22D0F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43768E" w:rsidRPr="00E1520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Default="00912399" w:rsidP="006A3B79">
            <w:pPr>
              <w:spacing w:before="120" w:after="120"/>
              <w:rPr>
                <w:rFonts w:ascii="Arial" w:hAnsi="Arial" w:cs="Tahoma"/>
                <w:szCs w:val="22"/>
                <w:lang w:val="en-US"/>
              </w:rPr>
            </w:pPr>
            <w:proofErr w:type="spellStart"/>
            <w:r>
              <w:rPr>
                <w:rFonts w:ascii="Arial" w:hAnsi="Arial" w:cs="Tahoma"/>
                <w:szCs w:val="22"/>
                <w:lang w:val="en-US"/>
              </w:rPr>
              <w:t>Methoden</w:t>
            </w:r>
            <w:proofErr w:type="spellEnd"/>
            <w:r>
              <w:rPr>
                <w:rFonts w:ascii="Arial" w:hAnsi="Arial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Tahoma"/>
                <w:szCs w:val="22"/>
                <w:lang w:val="en-US"/>
              </w:rPr>
              <w:t>der</w:t>
            </w:r>
            <w:proofErr w:type="spellEnd"/>
            <w:r>
              <w:rPr>
                <w:rFonts w:ascii="Arial" w:hAnsi="Arial" w:cs="Tahoma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Tahoma"/>
                <w:szCs w:val="22"/>
                <w:lang w:val="en-US"/>
              </w:rPr>
              <w:t>Sozialwissenschaften</w:t>
            </w:r>
            <w:proofErr w:type="spellEnd"/>
            <w:r>
              <w:rPr>
                <w:rFonts w:ascii="Arial" w:hAnsi="Arial" w:cs="Tahoma"/>
                <w:szCs w:val="22"/>
                <w:lang w:val="en-US"/>
              </w:rPr>
              <w:t xml:space="preserve"> I</w:t>
            </w:r>
          </w:p>
          <w:p w:rsidR="0089361A" w:rsidRPr="00E15209" w:rsidRDefault="0089361A" w:rsidP="006A3B79">
            <w:pPr>
              <w:spacing w:before="120" w:after="120"/>
              <w:rPr>
                <w:rFonts w:ascii="Arial" w:hAnsi="Arial" w:cs="Tahoma"/>
                <w:szCs w:val="22"/>
                <w:lang w:val="en-US"/>
              </w:rPr>
            </w:pPr>
            <w:r w:rsidRPr="0089361A">
              <w:rPr>
                <w:rFonts w:ascii="Arial" w:hAnsi="Arial" w:cs="Tahoma"/>
                <w:szCs w:val="22"/>
                <w:lang w:val="en-US"/>
              </w:rPr>
              <w:t>Methods of the Social Sciences I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lang w:val="en-US"/>
              </w:rPr>
            </w:pPr>
            <w:r w:rsidRPr="00E15209">
              <w:rPr>
                <w:rFonts w:ascii="Arial" w:hAnsi="Arial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lang w:val="en-US"/>
              </w:rPr>
            </w:pPr>
          </w:p>
        </w:tc>
      </w:tr>
      <w:tr w:rsidR="0043768E" w:rsidRPr="00E1520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768E" w:rsidRPr="00C17B9B" w:rsidRDefault="00912399" w:rsidP="0018652A">
            <w:pPr>
              <w:snapToGrid w:val="0"/>
              <w:spacing w:before="120" w:after="120"/>
              <w:rPr>
                <w:rFonts w:ascii="Arial" w:hAnsi="Arial" w:cs="Tahoma"/>
                <w:szCs w:val="22"/>
                <w:lang w:val="en-US"/>
              </w:rPr>
            </w:pPr>
            <w:proofErr w:type="spellStart"/>
            <w:r w:rsidRPr="00C17B9B">
              <w:rPr>
                <w:rFonts w:ascii="Arial" w:hAnsi="Arial" w:cs="Tahoma"/>
                <w:szCs w:val="22"/>
                <w:lang w:val="en-US"/>
              </w:rPr>
              <w:t>Methoden</w:t>
            </w:r>
            <w:proofErr w:type="spellEnd"/>
            <w:r w:rsidRPr="00C17B9B">
              <w:rPr>
                <w:rFonts w:ascii="Arial" w:hAnsi="Arial" w:cs="Tahoma"/>
                <w:szCs w:val="22"/>
                <w:lang w:val="en-US"/>
              </w:rPr>
              <w:t xml:space="preserve"> </w:t>
            </w:r>
            <w:proofErr w:type="spellStart"/>
            <w:r w:rsidRPr="00C17B9B">
              <w:rPr>
                <w:rFonts w:ascii="Arial" w:hAnsi="Arial" w:cs="Tahoma"/>
                <w:szCs w:val="22"/>
                <w:lang w:val="en-US"/>
              </w:rPr>
              <w:t>der</w:t>
            </w:r>
            <w:proofErr w:type="spellEnd"/>
            <w:r w:rsidRPr="00C17B9B">
              <w:rPr>
                <w:rFonts w:ascii="Arial" w:hAnsi="Arial" w:cs="Tahoma"/>
                <w:szCs w:val="22"/>
                <w:lang w:val="en-US"/>
              </w:rPr>
              <w:t xml:space="preserve"> </w:t>
            </w:r>
            <w:proofErr w:type="spellStart"/>
            <w:r w:rsidRPr="00C17B9B">
              <w:rPr>
                <w:rFonts w:ascii="Arial" w:hAnsi="Arial" w:cs="Tahoma"/>
                <w:szCs w:val="22"/>
                <w:lang w:val="en-US"/>
              </w:rPr>
              <w:t>Sozialwissenschaften</w:t>
            </w:r>
            <w:proofErr w:type="spellEnd"/>
            <w:r w:rsidRPr="00C17B9B">
              <w:rPr>
                <w:rFonts w:ascii="Arial" w:hAnsi="Arial" w:cs="Tahoma"/>
                <w:szCs w:val="22"/>
                <w:lang w:val="en-US"/>
              </w:rPr>
              <w:t xml:space="preserve"> II</w:t>
            </w:r>
          </w:p>
          <w:p w:rsidR="0089361A" w:rsidRPr="0089361A" w:rsidRDefault="0089361A" w:rsidP="0018652A">
            <w:pPr>
              <w:snapToGrid w:val="0"/>
              <w:spacing w:before="120" w:after="120"/>
              <w:rPr>
                <w:rFonts w:ascii="Arial" w:hAnsi="Arial" w:cs="Tahoma"/>
                <w:szCs w:val="22"/>
                <w:lang w:val="en-US"/>
              </w:rPr>
            </w:pPr>
            <w:r w:rsidRPr="0089361A">
              <w:rPr>
                <w:rFonts w:ascii="Arial" w:hAnsi="Arial" w:cs="Tahoma"/>
                <w:szCs w:val="22"/>
                <w:lang w:val="en-US"/>
              </w:rPr>
              <w:t>Methods of the Social Sciences I</w:t>
            </w:r>
            <w:r>
              <w:rPr>
                <w:rFonts w:ascii="Arial" w:hAnsi="Arial" w:cs="Tahoma"/>
                <w:szCs w:val="22"/>
                <w:lang w:val="en-US"/>
              </w:rPr>
              <w:t>I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768E" w:rsidRPr="0089361A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lang w:val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lang w:val="en-US"/>
              </w:rPr>
            </w:pPr>
            <w:r w:rsidRPr="00E15209">
              <w:rPr>
                <w:rFonts w:ascii="Arial" w:hAnsi="Arial" w:cs="Tahoma"/>
                <w:sz w:val="22"/>
                <w:szCs w:val="22"/>
                <w:lang w:val="en-US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3768E" w:rsidRPr="00E15209" w:rsidRDefault="0043768E" w:rsidP="006A3B79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lang w:val="en-US"/>
              </w:rPr>
            </w:pPr>
            <w:r w:rsidRPr="00E15209">
              <w:rPr>
                <w:rFonts w:ascii="Arial" w:hAnsi="Arial" w:cs="Tahoma"/>
                <w:sz w:val="22"/>
                <w:szCs w:val="22"/>
                <w:lang w:val="en-US"/>
              </w:rPr>
              <w:t>5</w:t>
            </w:r>
          </w:p>
        </w:tc>
      </w:tr>
      <w:tr w:rsidR="00C22D0F" w:rsidRPr="00E15209" w:rsidTr="00C22D0F">
        <w:trPr>
          <w:jc w:val="center"/>
        </w:trPr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2D0F" w:rsidRPr="00C22D0F" w:rsidRDefault="00C22D0F" w:rsidP="00C22D0F">
            <w:pPr>
              <w:snapToGrid w:val="0"/>
              <w:spacing w:before="120" w:after="120"/>
              <w:rPr>
                <w:rFonts w:ascii="Arial" w:hAnsi="Arial" w:cs="Tahoma"/>
                <w:b/>
                <w:szCs w:val="22"/>
              </w:rPr>
            </w:pPr>
            <w:r w:rsidRPr="00C22D0F">
              <w:rPr>
                <w:rFonts w:ascii="Arial" w:hAnsi="Arial" w:cs="Tahoma"/>
                <w:b/>
                <w:sz w:val="22"/>
                <w:szCs w:val="22"/>
              </w:rPr>
              <w:t>Titel der Veranstaltung (deutsch und englisch)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22D0F" w:rsidRPr="00C22D0F" w:rsidRDefault="00C22D0F" w:rsidP="009F64E5">
            <w:pPr>
              <w:snapToGrid w:val="0"/>
              <w:spacing w:before="120" w:after="120"/>
              <w:jc w:val="center"/>
              <w:rPr>
                <w:rFonts w:ascii="Arial" w:hAnsi="Arial" w:cs="Tahoma"/>
                <w:b/>
                <w:szCs w:val="22"/>
              </w:rPr>
            </w:pPr>
            <w:r w:rsidRPr="00C22D0F">
              <w:rPr>
                <w:rFonts w:ascii="Arial" w:hAnsi="Arial" w:cs="Tahoma"/>
                <w:b/>
                <w:sz w:val="22"/>
                <w:szCs w:val="22"/>
              </w:rPr>
              <w:t>Dozent/in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22D0F" w:rsidRPr="00C22D0F" w:rsidRDefault="00C22D0F" w:rsidP="009F64E5">
            <w:pPr>
              <w:snapToGrid w:val="0"/>
              <w:spacing w:before="120" w:after="120"/>
              <w:jc w:val="center"/>
              <w:rPr>
                <w:rFonts w:ascii="Arial" w:hAnsi="Arial" w:cs="Tahoma"/>
                <w:b/>
                <w:szCs w:val="22"/>
              </w:rPr>
            </w:pPr>
            <w:r w:rsidRPr="00C22D0F">
              <w:rPr>
                <w:rFonts w:ascii="Arial" w:hAnsi="Arial" w:cs="Tahoma"/>
                <w:b/>
                <w:sz w:val="22"/>
                <w:szCs w:val="22"/>
              </w:rPr>
              <w:t>BN CP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C22D0F" w:rsidRPr="00C22D0F" w:rsidRDefault="00C22D0F" w:rsidP="009F64E5">
            <w:pPr>
              <w:snapToGrid w:val="0"/>
              <w:spacing w:before="120" w:after="120"/>
              <w:jc w:val="center"/>
              <w:rPr>
                <w:rFonts w:ascii="Arial" w:hAnsi="Arial" w:cs="Tahoma"/>
                <w:b/>
                <w:szCs w:val="22"/>
              </w:rPr>
            </w:pPr>
            <w:r w:rsidRPr="00C22D0F">
              <w:rPr>
                <w:rFonts w:ascii="Arial" w:hAnsi="Arial" w:cs="Tahoma"/>
                <w:b/>
                <w:sz w:val="22"/>
                <w:szCs w:val="22"/>
              </w:rPr>
              <w:t>AP CP</w:t>
            </w:r>
          </w:p>
        </w:tc>
      </w:tr>
      <w:tr w:rsidR="0043768E" w:rsidTr="00C22D0F">
        <w:trPr>
          <w:jc w:val="center"/>
        </w:trPr>
        <w:tc>
          <w:tcPr>
            <w:tcW w:w="5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768E" w:rsidRDefault="003B4CFC" w:rsidP="007025DD">
            <w:pPr>
              <w:snapToGrid w:val="0"/>
              <w:spacing w:before="120"/>
              <w:rPr>
                <w:rFonts w:ascii="Arial" w:hAnsi="Arial" w:cs="Tahoma"/>
                <w:b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Aufbauseminare</w:t>
            </w:r>
          </w:p>
          <w:p w:rsidR="00CF2AA3" w:rsidRPr="00CF2AA3" w:rsidRDefault="00CF2AA3" w:rsidP="003B4CFC">
            <w:pPr>
              <w:snapToGrid w:val="0"/>
              <w:spacing w:after="120"/>
              <w:rPr>
                <w:rFonts w:ascii="Arial" w:hAnsi="Arial" w:cs="Tahoma"/>
                <w:i/>
                <w:szCs w:val="22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43768E" w:rsidTr="00C22D0F">
        <w:trPr>
          <w:jc w:val="center"/>
        </w:trPr>
        <w:tc>
          <w:tcPr>
            <w:tcW w:w="59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Default="003B4CFC" w:rsidP="00C22D0F">
            <w:pPr>
              <w:snapToGrid w:val="0"/>
              <w:spacing w:before="120" w:after="120"/>
              <w:rPr>
                <w:rFonts w:ascii="Arial" w:hAnsi="Arial" w:cs="Tahoma"/>
                <w:i/>
                <w:szCs w:val="22"/>
              </w:rPr>
            </w:pPr>
            <w:r w:rsidRPr="007025DD">
              <w:rPr>
                <w:rFonts w:ascii="Arial" w:hAnsi="Arial" w:cs="Tahoma" w:hint="eastAsia"/>
                <w:i/>
                <w:sz w:val="22"/>
                <w:szCs w:val="22"/>
              </w:rPr>
              <w:t>Themenmodul: Individuum &amp; Gesellschaft</w:t>
            </w:r>
          </w:p>
          <w:p w:rsidR="003B4CFC" w:rsidRDefault="0089361A" w:rsidP="00C22D0F">
            <w:pPr>
              <w:snapToGrid w:val="0"/>
              <w:spacing w:before="120" w:after="120"/>
              <w:rPr>
                <w:rFonts w:ascii="Arial" w:hAnsi="Arial" w:cs="Tahoma"/>
                <w:i/>
                <w:szCs w:val="22"/>
              </w:rPr>
            </w:pPr>
            <w:r>
              <w:rPr>
                <w:rFonts w:ascii="Arial" w:hAnsi="Arial" w:cs="Tahoma"/>
                <w:i/>
                <w:szCs w:val="22"/>
              </w:rPr>
              <w:t>Deutscher Titel</w:t>
            </w:r>
          </w:p>
          <w:p w:rsidR="0089361A" w:rsidRDefault="0089361A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  <w:r>
              <w:rPr>
                <w:rFonts w:ascii="Arial" w:hAnsi="Arial" w:cs="Tahoma"/>
                <w:szCs w:val="22"/>
              </w:rPr>
              <w:t>Englischer Titel</w:t>
            </w:r>
          </w:p>
          <w:p w:rsidR="0089361A" w:rsidRPr="00C22D0F" w:rsidRDefault="0089361A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19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C22D0F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43768E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Default="0043768E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  <w:p w:rsidR="0089361A" w:rsidRPr="00C22D0F" w:rsidRDefault="0089361A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C22D0F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43768E" w:rsidRPr="00690B47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Default="003B4CFC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  <w:r w:rsidRPr="007025DD">
              <w:rPr>
                <w:rFonts w:ascii="Arial" w:hAnsi="Arial" w:cs="Tahoma" w:hint="eastAsia"/>
                <w:i/>
                <w:sz w:val="22"/>
                <w:szCs w:val="22"/>
              </w:rPr>
              <w:t>Themenmodul: Systeme &amp; Strukturen</w:t>
            </w:r>
          </w:p>
          <w:p w:rsidR="003B4CFC" w:rsidRPr="00C22D0F" w:rsidRDefault="003B4CFC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768E" w:rsidRPr="00C22D0F" w:rsidRDefault="0043768E" w:rsidP="00C57BB4">
            <w:pPr>
              <w:spacing w:before="120" w:after="12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768E" w:rsidRPr="00C22D0F" w:rsidRDefault="0043768E" w:rsidP="00C57BB4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C22D0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3768E" w:rsidRPr="00C22D0F" w:rsidRDefault="0043768E" w:rsidP="00C57BB4">
            <w:pPr>
              <w:spacing w:before="120" w:after="120"/>
              <w:jc w:val="center"/>
              <w:rPr>
                <w:rFonts w:hint="eastAsia"/>
                <w:szCs w:val="22"/>
              </w:rPr>
            </w:pPr>
          </w:p>
        </w:tc>
      </w:tr>
      <w:tr w:rsidR="0043768E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C22D0F" w:rsidRDefault="0043768E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C22D0F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43768E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Default="003B4CFC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  <w:r w:rsidRPr="007025DD">
              <w:rPr>
                <w:rFonts w:ascii="Arial" w:hAnsi="Arial" w:cs="Tahoma" w:hint="eastAsia"/>
                <w:i/>
                <w:sz w:val="22"/>
                <w:szCs w:val="22"/>
              </w:rPr>
              <w:t>Themenmodul: Bereiche &amp; Prozesse</w:t>
            </w:r>
          </w:p>
          <w:p w:rsidR="003B4CFC" w:rsidRPr="00C22D0F" w:rsidRDefault="003B4CFC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C22D0F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91239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2399" w:rsidRPr="00C22D0F" w:rsidRDefault="00912399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2399" w:rsidRPr="00C22D0F" w:rsidRDefault="00912399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2399" w:rsidRPr="00C22D0F" w:rsidRDefault="003B4123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>
              <w:rPr>
                <w:rFonts w:ascii="Arial" w:hAnsi="Arial" w:cs="Tahoma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2399" w:rsidRPr="00C22D0F" w:rsidRDefault="00CF2AA3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>
              <w:rPr>
                <w:rFonts w:ascii="Arial" w:hAnsi="Arial" w:cs="Tahoma"/>
                <w:szCs w:val="22"/>
              </w:rPr>
              <w:t>5</w:t>
            </w:r>
          </w:p>
        </w:tc>
      </w:tr>
      <w:tr w:rsidR="0043768E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Default="003B4CFC" w:rsidP="007025DD">
            <w:pPr>
              <w:snapToGrid w:val="0"/>
              <w:spacing w:before="120"/>
              <w:rPr>
                <w:rFonts w:ascii="Arial" w:hAnsi="Arial" w:cs="Tahoma"/>
                <w:b/>
                <w:szCs w:val="22"/>
              </w:rPr>
            </w:pPr>
            <w:r>
              <w:rPr>
                <w:rFonts w:ascii="Arial" w:hAnsi="Arial" w:cs="Tahoma"/>
                <w:b/>
                <w:sz w:val="22"/>
                <w:szCs w:val="22"/>
              </w:rPr>
              <w:t>Vertiefungsseminare</w:t>
            </w:r>
          </w:p>
          <w:p w:rsidR="00C22D0F" w:rsidRPr="007025DD" w:rsidRDefault="00C22D0F" w:rsidP="007025DD">
            <w:pPr>
              <w:snapToGrid w:val="0"/>
              <w:spacing w:after="120"/>
              <w:rPr>
                <w:rFonts w:ascii="Arial" w:hAnsi="Arial" w:cs="Tahoma"/>
                <w:i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shd w:val="clear" w:color="auto" w:fill="C0C0C0"/>
              </w:rPr>
            </w:pP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vAlign w:val="center"/>
          </w:tcPr>
          <w:p w:rsidR="0043768E" w:rsidRPr="00C22D0F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  <w:shd w:val="clear" w:color="auto" w:fill="C0C0C0"/>
              </w:rPr>
            </w:pPr>
          </w:p>
        </w:tc>
      </w:tr>
      <w:tr w:rsidR="0043768E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4CFC" w:rsidRDefault="003B4CFC" w:rsidP="003B4CFC">
            <w:pPr>
              <w:snapToGrid w:val="0"/>
              <w:spacing w:before="120" w:after="120"/>
              <w:rPr>
                <w:rFonts w:ascii="Arial" w:hAnsi="Arial" w:cs="Tahoma"/>
                <w:i/>
                <w:szCs w:val="22"/>
              </w:rPr>
            </w:pPr>
            <w:r w:rsidRPr="007025DD">
              <w:rPr>
                <w:rFonts w:ascii="Arial" w:hAnsi="Arial" w:cs="Tahoma" w:hint="eastAsia"/>
                <w:i/>
                <w:sz w:val="22"/>
                <w:szCs w:val="22"/>
              </w:rPr>
              <w:t>Themenmodul: Individuum &amp; Gesellschaft</w:t>
            </w:r>
          </w:p>
          <w:p w:rsidR="0043768E" w:rsidRDefault="0043768E" w:rsidP="006A3B79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  <w:p w:rsidR="003B4CFC" w:rsidRPr="00E15209" w:rsidRDefault="003B4CFC" w:rsidP="006A3B79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E15209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</w:tr>
      <w:tr w:rsidR="00912399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4CFC" w:rsidRDefault="003B4CFC" w:rsidP="003B4CFC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  <w:r w:rsidRPr="007025DD">
              <w:rPr>
                <w:rFonts w:ascii="Arial" w:hAnsi="Arial" w:cs="Tahoma" w:hint="eastAsia"/>
                <w:i/>
                <w:sz w:val="22"/>
                <w:szCs w:val="22"/>
              </w:rPr>
              <w:t>Themenmodul: Systeme &amp; Strukturen</w:t>
            </w:r>
          </w:p>
          <w:p w:rsidR="00912399" w:rsidRDefault="00912399" w:rsidP="006A3B79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  <w:p w:rsidR="003B4CFC" w:rsidRPr="00E15209" w:rsidRDefault="003B4CFC" w:rsidP="006A3B79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2399" w:rsidRPr="00E15209" w:rsidRDefault="00912399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2399" w:rsidRPr="00E15209" w:rsidRDefault="00912399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2399" w:rsidRPr="00E15209" w:rsidRDefault="00B25A13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>
              <w:rPr>
                <w:rFonts w:ascii="Arial" w:hAnsi="Arial" w:cs="Tahoma"/>
                <w:szCs w:val="22"/>
              </w:rPr>
              <w:t>5</w:t>
            </w:r>
          </w:p>
        </w:tc>
      </w:tr>
      <w:tr w:rsidR="0043768E" w:rsidTr="00C22D0F">
        <w:trPr>
          <w:jc w:val="center"/>
        </w:trPr>
        <w:tc>
          <w:tcPr>
            <w:tcW w:w="59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4CFC" w:rsidRDefault="003B4CFC" w:rsidP="003B4CFC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  <w:r w:rsidRPr="007025DD">
              <w:rPr>
                <w:rFonts w:ascii="Arial" w:hAnsi="Arial" w:cs="Tahoma" w:hint="eastAsia"/>
                <w:i/>
                <w:sz w:val="22"/>
                <w:szCs w:val="22"/>
              </w:rPr>
              <w:t>Themenmodul: Bereiche &amp; Prozesse</w:t>
            </w:r>
          </w:p>
          <w:p w:rsidR="0043768E" w:rsidRDefault="0043768E" w:rsidP="006A3B79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  <w:p w:rsidR="003B4CFC" w:rsidRPr="00E15209" w:rsidRDefault="003B4CFC" w:rsidP="006A3B79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E15209">
              <w:rPr>
                <w:rFonts w:ascii="Arial" w:hAnsi="Arial" w:cs="Tahoma"/>
                <w:sz w:val="22"/>
                <w:szCs w:val="22"/>
              </w:rPr>
              <w:t>2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szCs w:val="22"/>
              </w:rPr>
            </w:pPr>
            <w:r w:rsidRPr="00E15209">
              <w:rPr>
                <w:rFonts w:ascii="Arial" w:hAnsi="Arial" w:cs="Tahoma"/>
                <w:sz w:val="22"/>
                <w:szCs w:val="22"/>
              </w:rPr>
              <w:t>5</w:t>
            </w:r>
          </w:p>
        </w:tc>
      </w:tr>
      <w:tr w:rsidR="0043768E" w:rsidTr="00C22D0F">
        <w:trPr>
          <w:jc w:val="center"/>
        </w:trPr>
        <w:tc>
          <w:tcPr>
            <w:tcW w:w="7939" w:type="dxa"/>
            <w:gridSpan w:val="2"/>
            <w:tcMar>
              <w:left w:w="0" w:type="dxa"/>
              <w:right w:w="0" w:type="dxa"/>
            </w:tcMar>
            <w:vAlign w:val="center"/>
          </w:tcPr>
          <w:p w:rsidR="0043768E" w:rsidRPr="00E15209" w:rsidRDefault="0043768E" w:rsidP="00C22D0F">
            <w:pPr>
              <w:snapToGrid w:val="0"/>
              <w:spacing w:before="120" w:after="120"/>
              <w:rPr>
                <w:rFonts w:ascii="Arial" w:hAnsi="Arial" w:cs="Tahoma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b/>
                <w:bCs/>
                <w:szCs w:val="22"/>
              </w:rPr>
            </w:pPr>
            <w:r w:rsidRPr="00E15209">
              <w:rPr>
                <w:rFonts w:ascii="Arial" w:hAnsi="Arial" w:cs="Tahom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3768E" w:rsidRPr="00E15209" w:rsidRDefault="0043768E" w:rsidP="00C57BB4">
            <w:pPr>
              <w:snapToGrid w:val="0"/>
              <w:spacing w:before="120" w:after="120"/>
              <w:jc w:val="center"/>
              <w:rPr>
                <w:rFonts w:ascii="Arial" w:hAnsi="Arial" w:cs="Tahoma"/>
                <w:b/>
                <w:szCs w:val="22"/>
              </w:rPr>
            </w:pPr>
            <w:r w:rsidRPr="00E15209">
              <w:rPr>
                <w:rFonts w:ascii="Arial" w:hAnsi="Arial" w:cs="Tahoma"/>
                <w:b/>
                <w:sz w:val="22"/>
                <w:szCs w:val="22"/>
              </w:rPr>
              <w:t>24</w:t>
            </w:r>
          </w:p>
        </w:tc>
      </w:tr>
    </w:tbl>
    <w:p w:rsidR="0043768E" w:rsidRDefault="0043768E" w:rsidP="0043768E">
      <w:pPr>
        <w:rPr>
          <w:rFonts w:hint="eastAsia"/>
        </w:rPr>
      </w:pPr>
    </w:p>
    <w:p w:rsidR="0018652A" w:rsidRDefault="0018652A" w:rsidP="0043768E">
      <w:pPr>
        <w:rPr>
          <w:rFonts w:hint="eastAsia"/>
        </w:rPr>
      </w:pPr>
    </w:p>
    <w:p w:rsidR="0018652A" w:rsidRDefault="0018652A" w:rsidP="0043768E">
      <w:pPr>
        <w:rPr>
          <w:rFonts w:hint="eastAsia"/>
        </w:rPr>
      </w:pPr>
    </w:p>
    <w:p w:rsidR="00051F66" w:rsidRDefault="00051F66" w:rsidP="0043768E">
      <w:pPr>
        <w:rPr>
          <w:rFonts w:hint="eastAsia"/>
        </w:rPr>
      </w:pPr>
    </w:p>
    <w:p w:rsidR="0018652A" w:rsidRDefault="0018652A" w:rsidP="0043768E">
      <w:pPr>
        <w:rPr>
          <w:rFonts w:hint="eastAsia"/>
        </w:rPr>
      </w:pPr>
    </w:p>
    <w:p w:rsidR="0018652A" w:rsidRDefault="0018652A" w:rsidP="0043768E">
      <w:pPr>
        <w:rPr>
          <w:rFonts w:hint="eastAsia"/>
        </w:rPr>
      </w:pPr>
    </w:p>
    <w:p w:rsidR="0018652A" w:rsidRDefault="0018652A" w:rsidP="0043768E">
      <w:pPr>
        <w:rPr>
          <w:rFonts w:hint="eastAsia"/>
        </w:rPr>
      </w:pPr>
    </w:p>
    <w:p w:rsidR="0043768E" w:rsidRDefault="0043768E" w:rsidP="0043768E">
      <w:pPr>
        <w:rPr>
          <w:rFonts w:ascii="Arial" w:hAnsi="Arial" w:cs="Tahoma"/>
        </w:rPr>
      </w:pPr>
    </w:p>
    <w:p w:rsidR="0043768E" w:rsidRDefault="00503DC8" w:rsidP="0043768E">
      <w:pPr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</w:rPr>
        <w:t xml:space="preserve">Düsseldorf, den </w:t>
      </w:r>
    </w:p>
    <w:p w:rsidR="00051F66" w:rsidRDefault="00051F66" w:rsidP="0043768E">
      <w:pPr>
        <w:rPr>
          <w:rFonts w:ascii="Arial" w:hAnsi="Arial" w:cs="Tahoma"/>
          <w:sz w:val="22"/>
          <w:szCs w:val="22"/>
        </w:rPr>
      </w:pPr>
    </w:p>
    <w:p w:rsidR="00051F66" w:rsidRDefault="00051F66" w:rsidP="0043768E">
      <w:pPr>
        <w:rPr>
          <w:rFonts w:ascii="Arial" w:hAnsi="Arial" w:cs="Tahoma"/>
          <w:sz w:val="22"/>
          <w:szCs w:val="22"/>
        </w:rPr>
      </w:pPr>
    </w:p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86"/>
      </w:tblGrid>
      <w:tr w:rsidR="00051F66" w:rsidRPr="003B4CFC" w:rsidTr="007025DD">
        <w:tc>
          <w:tcPr>
            <w:tcW w:w="5778" w:type="dxa"/>
          </w:tcPr>
          <w:p w:rsidR="00051F66" w:rsidRPr="00051F66" w:rsidRDefault="00051F66" w:rsidP="00903D23">
            <w:pPr>
              <w:tabs>
                <w:tab w:val="left" w:pos="5245"/>
                <w:tab w:val="left" w:pos="5529"/>
              </w:tabs>
              <w:rPr>
                <w:rFonts w:ascii="Arial" w:hAnsi="Arial" w:cs="Tahoma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051F66" w:rsidRPr="007F206D" w:rsidRDefault="007F206D" w:rsidP="007025DD">
            <w:pPr>
              <w:jc w:val="center"/>
              <w:rPr>
                <w:rFonts w:ascii="Arial" w:hAnsi="Arial" w:cs="Tahoma"/>
                <w:szCs w:val="22"/>
              </w:rPr>
            </w:pPr>
            <w:r w:rsidRPr="007F206D">
              <w:rPr>
                <w:rFonts w:ascii="Arial" w:hAnsi="Arial" w:cs="Tahoma"/>
                <w:szCs w:val="22"/>
              </w:rPr>
              <w:t xml:space="preserve">Dr. </w:t>
            </w:r>
            <w:r>
              <w:rPr>
                <w:rFonts w:ascii="Arial" w:hAnsi="Arial" w:cs="Tahoma"/>
                <w:szCs w:val="22"/>
              </w:rPr>
              <w:t>Melanie Reddig</w:t>
            </w:r>
          </w:p>
          <w:p w:rsidR="007025DD" w:rsidRPr="007F206D" w:rsidRDefault="007025DD" w:rsidP="007025DD">
            <w:pPr>
              <w:jc w:val="center"/>
              <w:rPr>
                <w:rFonts w:ascii="Arial" w:hAnsi="Arial" w:cs="Tahoma"/>
                <w:sz w:val="14"/>
              </w:rPr>
            </w:pPr>
          </w:p>
        </w:tc>
      </w:tr>
      <w:tr w:rsidR="00051F66" w:rsidRPr="00051F66" w:rsidTr="007025DD">
        <w:tc>
          <w:tcPr>
            <w:tcW w:w="5778" w:type="dxa"/>
          </w:tcPr>
          <w:p w:rsidR="00051F66" w:rsidRPr="007F206D" w:rsidRDefault="00051F66" w:rsidP="00903D23">
            <w:pPr>
              <w:tabs>
                <w:tab w:val="left" w:pos="5245"/>
                <w:tab w:val="left" w:pos="5529"/>
              </w:tabs>
              <w:rPr>
                <w:rFonts w:ascii="Arial" w:hAnsi="Arial" w:cs="Tahoma"/>
                <w:szCs w:val="22"/>
              </w:rPr>
            </w:pPr>
          </w:p>
        </w:tc>
        <w:tc>
          <w:tcPr>
            <w:tcW w:w="3686" w:type="dxa"/>
          </w:tcPr>
          <w:p w:rsidR="00051F66" w:rsidRPr="00051F66" w:rsidRDefault="007025DD" w:rsidP="007025DD">
            <w:pPr>
              <w:jc w:val="center"/>
              <w:rPr>
                <w:rFonts w:ascii="Arial" w:hAnsi="Arial" w:cs="Tahoma"/>
                <w:szCs w:val="22"/>
              </w:rPr>
            </w:pPr>
            <w:r>
              <w:rPr>
                <w:rFonts w:ascii="Arial" w:hAnsi="Arial" w:cs="Tahoma"/>
                <w:szCs w:val="22"/>
              </w:rPr>
              <w:t xml:space="preserve">Die </w:t>
            </w:r>
            <w:r w:rsidRPr="00051F66">
              <w:rPr>
                <w:rFonts w:ascii="Arial" w:hAnsi="Arial" w:cs="Tahoma"/>
                <w:szCs w:val="22"/>
              </w:rPr>
              <w:t>Prüfungsbeauftragte des So</w:t>
            </w:r>
            <w:r>
              <w:rPr>
                <w:rFonts w:ascii="Arial" w:hAnsi="Arial" w:cs="Tahoma"/>
                <w:szCs w:val="22"/>
              </w:rPr>
              <w:t>zialwissenschaftlichen Institut</w:t>
            </w:r>
            <w:r w:rsidRPr="00051F66">
              <w:rPr>
                <w:rFonts w:ascii="Arial" w:hAnsi="Arial" w:cs="Tahoma"/>
                <w:szCs w:val="22"/>
              </w:rPr>
              <w:t>s</w:t>
            </w:r>
          </w:p>
        </w:tc>
      </w:tr>
    </w:tbl>
    <w:p w:rsidR="0043768E" w:rsidRDefault="0043768E" w:rsidP="0043768E">
      <w:pPr>
        <w:rPr>
          <w:rFonts w:ascii="Arial" w:hAnsi="Arial" w:cs="Tahoma"/>
          <w:sz w:val="20"/>
        </w:rPr>
      </w:pPr>
    </w:p>
    <w:p w:rsidR="0018652A" w:rsidRDefault="0018652A" w:rsidP="0043768E">
      <w:pPr>
        <w:rPr>
          <w:rFonts w:ascii="Arial" w:hAnsi="Arial" w:cs="Tahoma"/>
          <w:sz w:val="20"/>
        </w:rPr>
      </w:pPr>
    </w:p>
    <w:p w:rsidR="00051F66" w:rsidRDefault="00051F66" w:rsidP="0043768E">
      <w:pPr>
        <w:rPr>
          <w:rFonts w:ascii="Arial" w:hAnsi="Arial" w:cs="Tahoma"/>
          <w:sz w:val="20"/>
        </w:rPr>
      </w:pPr>
    </w:p>
    <w:p w:rsidR="00051F66" w:rsidRDefault="00051F66" w:rsidP="0043768E">
      <w:pPr>
        <w:rPr>
          <w:rFonts w:ascii="Arial" w:hAnsi="Arial" w:cs="Tahoma"/>
          <w:sz w:val="20"/>
        </w:rPr>
      </w:pPr>
    </w:p>
    <w:p w:rsidR="007025DD" w:rsidRDefault="007025DD" w:rsidP="0043768E">
      <w:pPr>
        <w:rPr>
          <w:rFonts w:ascii="Arial" w:hAnsi="Arial" w:cs="Tahoma"/>
          <w:sz w:val="20"/>
        </w:rPr>
      </w:pPr>
    </w:p>
    <w:p w:rsidR="007025DD" w:rsidRDefault="007025DD" w:rsidP="0043768E">
      <w:pPr>
        <w:rPr>
          <w:rFonts w:ascii="Arial" w:hAnsi="Arial" w:cs="Tahoma"/>
          <w:sz w:val="20"/>
        </w:rPr>
      </w:pPr>
    </w:p>
    <w:p w:rsidR="0043768E" w:rsidRDefault="0043768E" w:rsidP="0018652A">
      <w:pPr>
        <w:rPr>
          <w:rFonts w:hint="eastAsia"/>
        </w:rPr>
      </w:pPr>
    </w:p>
    <w:sectPr w:rsidR="0043768E" w:rsidSect="00051F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3768E"/>
    <w:rsid w:val="00051F66"/>
    <w:rsid w:val="00160261"/>
    <w:rsid w:val="0018652A"/>
    <w:rsid w:val="00227AF5"/>
    <w:rsid w:val="002B66B3"/>
    <w:rsid w:val="00367104"/>
    <w:rsid w:val="003B4123"/>
    <w:rsid w:val="003B4CFC"/>
    <w:rsid w:val="0043768E"/>
    <w:rsid w:val="00503DC8"/>
    <w:rsid w:val="00541EA5"/>
    <w:rsid w:val="007025DD"/>
    <w:rsid w:val="0072260A"/>
    <w:rsid w:val="007472F1"/>
    <w:rsid w:val="007B2183"/>
    <w:rsid w:val="007B61BE"/>
    <w:rsid w:val="007F206D"/>
    <w:rsid w:val="00800CBB"/>
    <w:rsid w:val="0089361A"/>
    <w:rsid w:val="00904355"/>
    <w:rsid w:val="00912399"/>
    <w:rsid w:val="00A07B07"/>
    <w:rsid w:val="00B224FF"/>
    <w:rsid w:val="00B25A13"/>
    <w:rsid w:val="00B55B5D"/>
    <w:rsid w:val="00C17B9B"/>
    <w:rsid w:val="00C22D0F"/>
    <w:rsid w:val="00C57BB4"/>
    <w:rsid w:val="00CF2AA3"/>
    <w:rsid w:val="00D42602"/>
    <w:rsid w:val="00D81045"/>
    <w:rsid w:val="00F1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D0F"/>
    <w:pPr>
      <w:widowControl w:val="0"/>
      <w:suppressAutoHyphens/>
      <w:spacing w:after="0" w:line="240" w:lineRule="auto"/>
    </w:pPr>
    <w:rPr>
      <w:rFonts w:ascii="Thorndale" w:eastAsia="MingLiU" w:hAnsi="Thorndale" w:cs="Times New Roman"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43768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68E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68E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rsid w:val="0043768E"/>
    <w:rPr>
      <w:rFonts w:ascii="Arial" w:eastAsia="MingLiU" w:hAnsi="Arial" w:cs="Times New Roman"/>
      <w:b/>
      <w:sz w:val="24"/>
      <w:szCs w:val="20"/>
    </w:rPr>
  </w:style>
  <w:style w:type="paragraph" w:customStyle="1" w:styleId="Times">
    <w:name w:val="Times"/>
    <w:basedOn w:val="Standard"/>
    <w:rsid w:val="0043768E"/>
    <w:pPr>
      <w:spacing w:line="360" w:lineRule="atLeast"/>
    </w:pPr>
    <w:rPr>
      <w:rFonts w:ascii="Times" w:hAnsi="Times"/>
    </w:rPr>
  </w:style>
  <w:style w:type="paragraph" w:customStyle="1" w:styleId="TabellenInhalt">
    <w:name w:val="Tabellen Inhalt"/>
    <w:basedOn w:val="Standard"/>
    <w:rsid w:val="0043768E"/>
    <w:pPr>
      <w:suppressLineNumbers/>
    </w:pPr>
  </w:style>
  <w:style w:type="table" w:styleId="Tabellengitternetz">
    <w:name w:val="Table Grid"/>
    <w:basedOn w:val="NormaleTabelle"/>
    <w:uiPriority w:val="59"/>
    <w:rsid w:val="0005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D0F"/>
    <w:pPr>
      <w:widowControl w:val="0"/>
      <w:suppressAutoHyphens/>
      <w:spacing w:after="0" w:line="240" w:lineRule="auto"/>
    </w:pPr>
    <w:rPr>
      <w:rFonts w:ascii="Thorndale" w:eastAsia="MingLiU" w:hAnsi="Thorndale" w:cs="Times New Roman"/>
      <w:sz w:val="24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43768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68E"/>
    <w:pPr>
      <w:widowControl/>
      <w:suppressAutoHyphens w:val="0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68E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rsid w:val="0043768E"/>
    <w:rPr>
      <w:rFonts w:ascii="Arial" w:eastAsia="MingLiU" w:hAnsi="Arial" w:cs="Times New Roman"/>
      <w:b/>
      <w:sz w:val="24"/>
      <w:szCs w:val="20"/>
    </w:rPr>
  </w:style>
  <w:style w:type="paragraph" w:customStyle="1" w:styleId="Times">
    <w:name w:val="Times"/>
    <w:basedOn w:val="Standard"/>
    <w:rsid w:val="0043768E"/>
    <w:pPr>
      <w:spacing w:line="360" w:lineRule="atLeast"/>
    </w:pPr>
    <w:rPr>
      <w:rFonts w:ascii="Times" w:hAnsi="Times"/>
    </w:rPr>
  </w:style>
  <w:style w:type="paragraph" w:customStyle="1" w:styleId="TabellenInhalt">
    <w:name w:val="Tabellen Inhalt"/>
    <w:basedOn w:val="Standard"/>
    <w:rsid w:val="0043768E"/>
    <w:pPr>
      <w:suppressLineNumbers/>
    </w:pPr>
  </w:style>
  <w:style w:type="table" w:styleId="Tabellenraster">
    <w:name w:val="Table Grid"/>
    <w:basedOn w:val="NormaleTabelle"/>
    <w:uiPriority w:val="59"/>
    <w:rsid w:val="0005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7755-F968-4996-99C3-ACDC9AAF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Phil-Fak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10</cp:revision>
  <cp:lastPrinted>2016-10-21T08:58:00Z</cp:lastPrinted>
  <dcterms:created xsi:type="dcterms:W3CDTF">2014-09-30T08:24:00Z</dcterms:created>
  <dcterms:modified xsi:type="dcterms:W3CDTF">2017-06-21T09:33:00Z</dcterms:modified>
</cp:coreProperties>
</file>